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420" w:lineRule="atLeast"/>
        <w:ind w:left="0" w:right="0" w:firstLine="0"/>
        <w:jc w:val="center"/>
        <w:rPr>
          <w:rFonts w:hint="eastAsia" w:ascii="宋体" w:hAnsi="宋体" w:eastAsia="宋体" w:cs="宋体"/>
          <w:i w:val="0"/>
          <w:caps w:val="0"/>
          <w:color w:val="000000"/>
          <w:spacing w:val="0"/>
          <w:sz w:val="39"/>
          <w:szCs w:val="39"/>
          <w:u w:val="none"/>
        </w:rPr>
      </w:pPr>
      <w:bookmarkStart w:id="0" w:name="_GoBack"/>
      <w:bookmarkEnd w:id="0"/>
      <w:r>
        <w:rPr>
          <w:rFonts w:hint="eastAsia" w:ascii="宋体" w:hAnsi="宋体" w:eastAsia="宋体" w:cs="宋体"/>
          <w:i w:val="0"/>
          <w:caps w:val="0"/>
          <w:color w:val="000000"/>
          <w:spacing w:val="0"/>
          <w:sz w:val="39"/>
          <w:szCs w:val="39"/>
          <w:u w:val="none"/>
          <w:shd w:val="clear" w:color="auto" w:fill="FFFFFF"/>
        </w:rPr>
        <w:t>2021年海口市政府工作报告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center"/>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shd w:val="clear" w:color="auto" w:fill="FFFFFF"/>
          <w:lang w:val="en-US" w:eastAsia="zh-CN" w:bidi="ar"/>
        </w:rPr>
        <w:t> 二〇二一年二月四日在海口市第十六届人民代表大会第七次会议上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宋体" w:hAnsi="宋体" w:eastAsia="宋体" w:cs="宋体"/>
          <w:i w:val="0"/>
          <w:caps w:val="0"/>
          <w:color w:val="000000"/>
          <w:spacing w:val="0"/>
          <w:sz w:val="24"/>
          <w:szCs w:val="24"/>
          <w:u w:val="none"/>
        </w:rPr>
      </w:pPr>
      <w:r>
        <w:rPr>
          <w:rFonts w:hint="eastAsia" w:ascii="宋体" w:hAnsi="宋体" w:eastAsia="宋体" w:cs="宋体"/>
          <w:i w:val="0"/>
          <w:caps w:val="0"/>
          <w:color w:val="000000"/>
          <w:spacing w:val="0"/>
          <w:kern w:val="0"/>
          <w:sz w:val="24"/>
          <w:szCs w:val="24"/>
          <w:u w:val="none"/>
          <w:shd w:val="clear" w:color="auto"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海口市市长 丁晖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各位代表：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现在，我代表市人民政府，向大会报告政府工作，请予审议，并请市政协委员和其他列席人员提出意见。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一、2020年及“十三五”工作回顾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2020年是极不平凡的一年。面对新冠肺炎疫情严重冲击，我们坚持以习近平新时代中国特色社会主义思想为指导，认真贯彻落实党中央决策部署，在省委、省政府和市委的坚强领导下，攻坚克难、砥砺奋进，在应对“三个大考”中交出优异答卷。全市实现地区生产总值1791.6亿元，增长5.3%；固定资产投资1221.4亿元，增长9.9%；社会消费品零售总额835.9亿元，增长1.5%；地方一般公共预算收入186.1亿元，增长0.4%；城镇常住居民人均可支配收入40049元，增长2.8%；农村常住居民人均可支配收入17405元，增长8.0%。全市地区生产总值、固定资产投资、社会消费品零售总额全省占比分别达到32.4%、35.2%、42.3%，坚决扛起了全省经济发展主阵地的责任担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坚守底线思维，夺取疫情防控和经济社会发展双胜利。坚持把人民群众生命安全和身体健康放在第一位，先后召开196次疫情防控指挥部会议，切实做到“四早”“四集中”，率先实现100%入户筛查，仅28天成功控制疫情蔓延，至今无新增本土病例。坚持关口前移、跨省协同，319名干部派驻徐闻守牢入琼防线，严把机场、“三港一站”，坚决守住海南“北大门”。组织7批、100名医务人员驰援湖北，599吨瓜果菜支援荆州。全球采购紧缺医疗物资设备，八天建成全省首条口罩生产线，第一时间调运1500万只口罩、4.4万件防护服，帮助兄弟市县解决燃眉之需。用好用足抗疫特别国债，加快公共卫生与防疫基础设施建设。全面落实“六稳”“六保”，出台支持中小企业应对疫情15条、旅游企业复工复产17条、建筑行业复工复产18条和新型农业经营主体渡难关12条等政策措施，较早实现复工复产复市复学，经济运行逐月向好，主要经济指标好于全国、优于全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抢抓自贸港政策机遇，加快落实早期安排取得早期收获。制定实施《海口市推进海南自由贸易港建设行动方案》，率先完成事后审核离岸贸易、航材贸易原辅料“零关税”、合格境外有限合伙人（QFLP）基金等15项“首单”业务。离岛免税新政落地，免税品销售110.9亿元，增长2.3倍，海控全球精品免税城、深免观澜湖免税城开业运营。组建海南国际清算所，海南国际能源交易中心交易额突破千亿，国际热带农产品交易中心、国际知识产权交易中心投入运营。首条洲际全货运航线开航。企业和个人所得税新政落地，为238家鼓励类产业企业减税7.65亿元。引进人才3.4万人，增长84%。压实各区（园区）招商主体责任，招商签约项目198个、实质合同金额463亿元，超额1.2倍完成全年任务；外向型经济快速增长，外贸进出口总值368.3亿元，增长11.2%，占全省39.5%。新增外资企业662户，增长170%，占全省62.9%；实际利用外资17.2亿美元、增长157%，占全省56.8%，超额实现连续三年翻番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夯实产业发展阵地，加快重点园区建设。江东新区、综保区、高新区、复兴城产业园跻身自贸港重点园区，完成园区控规编制，引导承接省市审批权限下放，推动园区高效运行。江东新区建设全面提速，吸引16家世界500强企业落户，起步区生态CBD签约引进总部企业37家，海口金融中心等6家总部大楼加快建设；临空经济区多点突破，航空发动机维修基地等29个产业项目签约落地，9家头部公务机运营总部进驻；首条南渡江越江隧道建成通车，社区、学校、医院等配套设施加快完善，《海南自由贸易港海口江东新区条例》出台。综保区免税、融资租赁和跨境电商三大外贸新业态竞相发展，吸引6家免税持牌企业入驻，融资租赁实现税收4871万元，跨境电商申报清单、货值分别增长6.4倍、6.7倍。高新区实现工业总产值297亿元，税收47.7亿元、增长11%。30个产业项目竣工投产，签约引进产业项目42个，协议投资强度、产值和税收分别是全省标准的212%、182%、260%。探索开展“加工增值”政策压力测试，引进全省首家一站式公共技术服务平台。复兴城产业园总部企业聚集效应明显，首个国家海外人才离岸创新创业基地正式设立，园区企业营收530亿元、增长330%，税收突破30亿元、增长116%。在产业园区的带动下，全市新增市场主体12.12万户、增长26.6%，其中新设企业5.94万户、增长42.3%，新增市场主体税收、就业等指标稳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突出抓好过程管控，加快推动项目建设提质增效。严格落实“五个一”目标责任制，形成月例会、周调度机制，设立前期经费资金池，实施重大项目用地、资金、审批“三优先”，建立“谋划一批、储备一批、实施一批、竣工一批”项目滚动建设机制。强力推进四批54个项目集中开工，投资总额279亿元，产业项目占51.7%。梳理并建立投资500万以上项目“一本账”，每季度“红黄绿”督办推进，有力推动国际免税城、空港综合保税区监管设施、机场配套路网等382个项目加快建设。重大项目拉动作用明显，全年固定资产投资增长9.9%，对全省贡献率达42.9%。投资结构进一步优化，非房地产投资增长23.4%、占全市投资总额的63.7%，工业投资增长59.2%。成功承办全省推进高质量高标准投资现场观摩会，扛起了全省经济发展“顶梁柱”“压舱石”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强化制度集成创新，加快创建一流营商环境。制定实施《海口市营商环境提升行动方案（2020-2025年）》，建立营商环境季度评估评比机制，全力争创投资兴业优选地。龙华区和美兰区入选2020胡润中国最具投资潜力区域百强榜，优化用水用气服务入选《中国营商环境报告（2020）》最佳实践篇。加强制度集成创新，“离岛免税进口化妆品抽样即放行”等4项成果入选全省制度创新案例。江东新区全面取消施工图审查。高新区“立法推行重点园区极简审批改革”项目获全省改革和制度创新一等奖。建成网上办事大厅与掌上办理平台“海好办”，推出城市大脑智慧政务服务“秒批”215项，上线政务服务“一件事一次办”事项131项，提供套餐式集成服务。在全省率先推出免费刻制首套印章服务，为30479家新设企业提供免费印章121916枚。推广“12345+营商服务”，设立“重点园区企业帮办窗口”“外国人服务综合窗口”和人才服务“单一窗口”。积极探索与国际接轨的商事纠纷调解机制，成立海口国际商事调解中心。全面落实涉企优惠政策，全口径减税降费83.3亿元。深化商事制度改革成效显著、落实事中事后监管等相关政策获国务院通报表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赶超进位，加快产业转型升级。旅游消费快速复苏，全年接待游客1620.3万人次，实现旅游总收入201.4亿元。举办海口跨年狂欢季，持续打造跨年之城。海口作为“新兴黑马目的地”跻身全国热门旅游城市前十。长影环球100获评国家4A级景区，冯小刚电影公社老北京街建成迎客。中共琼崖一大会址获评全国红色旅游发展经典案例，琼山泮边村等入选全国乡村旅游重点村。完成公共场所外语标识标牌规范化建设。现代服务业加快布局，总部经济集聚发展，总部企业数量占全省70.5%。吸引广发银行等10余家金融企业落地，葫芦娃药业成功上市，金盘智能科创板首发获批，新注册金融和类金融企业946家，注册资本金456亿元。海南国际会展中心二期建成使用，成功举办世界新能源汽车大会、中国绿公司年会等品牌展会。高新技术产业明显提速，成功入选国家创新型城市，新申请和授予专利分别增长51%和90%，新增高新技术企业270家，总数达680家，占全省近70%。5家企业获评国家级专精特新“小巨人”，实现全省零突破。医药制造扩能增效，对接引进新药品种25个，吸引修正药业、香港中玉等7家知名药企进驻，首例“医疗器械注册人制度”产品落地上市。互联网产业跨越发展，实现营收570亿元，增长59%，占全省51%。新增1家国家级企业技术中心、1家国家级科技企业孵化器、2家国家备案众创空间，自贸港网红孵化示范基地揭牌。热带特色高效农业加速发展，累计核准国家地理标志证明商标14个，火山荔枝产区获评中国特色农产品优势区，海口农业由资源要素驱动向品牌引领发展加快转变。牧原、新希望、罗牛山等大型生猪养殖示范基地加快建设，东海岸海洋牧场入选国家级海洋牧场示范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狠抓生态环境改善，加快提升城市人居环境。第一轮和第二轮中央环保督察反馈问题1543项转办件全部办结，国家海洋专项督察反馈问题整改完成96.3%，省生态环境百日大督察问题整改基本完成。海口生活垃圾焚烧发电厂三期点火投产，实现生活垃圾零填埋。全年空气质量优良天数达到98.6%，提高4.9个百分点，在全国168个重点城市中排名第一。河湖“四乱”问题全部整改，启动蓝色海湾项目建设。湿地修复获“保尔森可持续发展奖”，西海岸南片区生态修复工程快速推进。成功创建省森林城市。启动64个实用性村庄规划编制，龙华仁里村等8个村获评国家森林乡村。加快新能源汽车充电设施布局，新能源汽车保有量占比4.4%，高于全国2.6个百分点。实施全面“禁塑”，引进全生物降解材料及制品项目8个。全面实施建成区生活垃圾分类，资源化回收利用率提高18.8个百分点。推广装配式建筑263.5万平方米，增长2.9倍。完成132个老旧小区改造，205个城中村电力配网顺利推进，入选全国城市体检样本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秉承为民服务宗旨，加快发展社会事业。完善巩固脱贫成果长效机制，做到脱贫不脱责任、脱贫不脱帮扶，实现无返贫和新增贫困。公办园学位占比从14.6%提升到56.2%，普惠园学位占比从47%提升到86.7%，超额完成学前教育“两个比例”目标任务。哈罗学校建成招生。探索开展中小学校午餐午休及课后托管服务，在全省率先实现公办学校教室空调全覆盖，惠及29万在校中小学生。市人民医院国际医疗部、市国际中医中心、市妇幼保健院江东院区等开工建设。社会文明大行动深入开展，助力省图书馆二期、非物质文化遗产展示中心开工建设。《海口年鉴》获评全国地方志优秀成果。秀英施茶村等3个村获评全国文明村镇，琼山云龙镇、美兰演丰镇获评国家卫生乡镇。首批5380套安居型住房加快建设，琼山上丹村集体建设用地租赁房项目开工。强化安全生产责任落实，事故起数下降25.4%。“米袋子”“菜篮子”安全有效供给，全省最大的“菜篮子”批发市场投入运营，15种基本蔬菜每斤均价从4.23元下降到3.88元，在全国36个大中城市中按高低排名从年度第5名下降到第11名；居民消费价格上涨1.6%，低于3.3%的控制目标。新建大社区综合服务中心3个，实现城乡网格化服务管理全覆盖。信访系统“人民满意窗口”创建经验全省推广。严打免税套购等走私行为，有效防范化解重大风险。海口城市大脑获IDC亚太区智慧城市行政管理领域大奖和中国政府行业技术应用场景创新奖；椰城市民云APP获评中国智慧城市十大科技产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年来，我们积极推进依法行政，加快提升政府效能。自觉接受人大法律和工作监督，认真办理人大代表建议213件，提请市人大常委会审议法规议案4件，制定修改政府规章9件。主动接受政协民主监督，办理政协提案405件，广泛听取各民主党派、工商联、无党派人士的意见建议。探索建立统一共享的立法专家库，完善政府规章立法后评估工作机制，法治政府建设考核实现“十三连冠”，入选第一批全国法治政府建设示范市。持续转变作风，深化拓展基层松绑减负。牢固树立过紧日子思想，全市非重点非刚性支出预算压减10%以上，“三公”经费压减3%以上，进一步强化财政资金绩效管理，集中财力支持疫情防控和经济社会发展。严格公共工程和土地出让项目跟踪监督，严肃财经纪律，加强审计监督，加大案件查办，政府执行力公信力进一步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各位代表，2020年各项目标任务的顺利完成，标志着“十三五”规划圆满收官。五年来，在以习近平同志为核心的党中央坚强领导下，我们深入践行习近平新时代中国特色社会主义思想，落实省委、省政府和市委工作部署，牢固树立新发展理念，充分把握海南自由贸易港建设重大历史机遇，勠力同心、实干担当，推动经济发展取得显著成效，“三大攻坚战”取得决定性成果，改革开放取得重要突破，民生事业得到有力保障，助力海南自由贸易港建设实现良好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过去五年是脱贫攻坚圆满收官、决胜全面建成小康社会取得决定性成就的五年。建立四级战斗体系，完善“领导挂点、单位包村、干部包户”帮扶责任机制，824名干部270个乡村振兴工作队覆盖所有镇村。22个贫困村均达标出列，4342户1.93万名建档立卡贫困人口全部脱贫，贫困人口收入达到15935元，年均增长超过30%，建档立卡贫困群众“两不愁三保障”和饮水安全问题全部解决，连续两年获评全省脱贫攻坚大比武和年度考核第一名。加快补齐“三农”短板，实现100%自然村通硬化路、100%建制村通客车、100%危桥完成改造，建设高标准农田3.5万亩。“美丽海南百镇千村”建设加快推进，建成54个美丽乡村、10家椰级乡村旅游点。全面建成小康社会23项涉农指标全部达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过去五年是综合实力显著增强、质量效益稳步提升的五年。经济保持平稳增长，“十三五”时期地区生产总值和城乡常住居民人均可支配收入年均增长7.1%和7.5%，圆满完成“两个翻一番”目标任务。地方一般公共预算收入、固定资产投资和社会消费品零售总额年均增长12.4%、7.6%、6.5%。三次产业比重调整为4.5：15.0：80.5，服务业占比提高1.3个百分点、全省占比达到43.2%。产业结构明显优化，非房地产业经济增长贡献度超九成，医药和互联网产业连续保持两位数增长，高新技术企业、专利授权量分别增长4.4倍和3.2倍，为经济高质量发展打下坚实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过去五年是重点领域改革深入推进、对外开放不断扩大的五年。完成“多规合一”改革，高标准编制完成江东新区“1+6+13+16”规划体系。深化“放管服”改革，实施政务服务“一网通办”“一窗受理”“一枚印章管审批”“一支队伍管执法”，“极简审批”获得推广，营商环境持续改善。农垦、国有农场公司化、农村土地承包经营权确权登记与流转、农村集体产权制度试点等重点领域改革基本完成。建立国有资本经营预算管理制度，完成市属一级国企公司化改革。不断深化与“一带一路”沿线国家和地区交流合作，海港和空港航线覆盖东南亚主要国家。服务贸易创新发展，跨境电商综合试验区加快建设。国际友好城市增至42个，遍布全球五大洲34个国家。柬埔寨驻海口总领事馆正式开馆，成为新中国成立后首个驻琼领事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过去五年是基础设施加快完善、城市面貌绽放新颜的五年。“五网”基础设施提质升级，主城区“四横五纵”骨干路网基本形成，南渡江引水工程建成通水，光网实现城乡全覆盖，城市燃气普及率超过95%，电网防风抗灾能力及供电可靠性不断增强。琼州海峡客滚运输实现班轮化运营，南岸港航资源整合如期完成。美兰机场二期建成、三期加紧谋划，新海港综合客运枢纽加快建设，自贸港门户枢纽地位巩固提升。海秀快速路、江东大道建成通车，开通全国首辆高铁公交化市域列车，“海澄文定”加快互联互通。实施棚户区改造项目17个，惠及12万群众。推进“五化”提升，五源河体育场、市民游客中心、海口湾演艺中心建成使用，海口湾畅通工程19.6公里全线贯通，打造最美城市客厅，连续六年获评中国十大美好生活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过去五年是污染防治成效显著、生态文明试验区扎实推进的五年。中央环保督察和国家海洋督察反馈问题整改成效明显，生态环境“六大专项整治”取得阶段性成果。科学划定生态保护红线、环境质量底线、资源消耗上线，累计植树造林11.2万亩。全面推行“河长制”“湾长制”“林长制”，创建五源河、美舍河国家湿地公园，获评国际湿地城市、全国黑臭水体治理示范城市。实施农村人居环境整治行动，农村卫生厕所基本覆盖，完成587个自然村污水处理设施建设。“禁塑”、新能源汽车和装配式建筑推广取得明显进展，在全省首批实施垃圾分类。主要污染物排放、能耗、碳排放强度提前完成省下达控制目标，生态环境质量继续保持全国领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过去五年是民生福祉明显增进、社会治理开拓创新的五年。财政支出72.5%以上投入民生领域，让发展成果更多更公平惠及全体市民。千方百计稳定就业，新增城镇就业18.9万人，城镇登记失业率稳定在3%左右。持续提升教育水平，年均教育投入超过35亿元，新建16所、改扩建16所中小学校，新增4.5万个公办学位，全面消除“大班额”。积极引进优质教育、医疗资源。高水平医院加快布局，全面完成基层医疗卫生机构标准化建设，推动城乡居民医疗保险同城同待遇，人均预期寿命提高1.65岁。成立智慧养老服务中心，建成公办养老机构23家、日间照料中心93家，建成长者饭堂51家，实现城乡全覆盖。文化惠民和全民健身工程深入实施。全面完成公交民营企业整合，城市公交回归民生本位。加强房地产综合调控，房地产市场保持总体稳定。安全生产形势持续向好，防灾减灾能力全面提升。打掉涉黑组织、涉恶犯罪团伙63个，首轮禁毒大会战圆满收官，获评全国禁毒示范创建工作先进城市。集中打造12345智慧联动平台，服务质量走在全国前列。成功创建全国文明城市和国家卫生城市，实现建省以来文明城市创建突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过去五年，我们推进军民融合深度发展，实现全国双拥模范城“九连冠”。统计、气象、三防、保密、档案、史志、科协、工商联、外事侨务、民族宗教、海防口岸、对台事务等工作取得新成绩，工会、青少年、妇女儿童、老龄、残疾人、慈善等事业取得新进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各位代表，我们深切地感到，成绩来之不易，是习近平新时代中国特色社会主义思想科学指引，是党中央坚强领导的结果，是省委、省政府科学决策，是市委有力统筹，是全市上下和社会各界团结奋战的结果。在此，我谨代表市人民政府，向辛勤付出的全市人民，向人大代表、政协委员，向各民主党派、工商联、人民团体和社会各界人士，向中央、省驻市单位，向驻市部队、武警官兵和公安民警，向所有关心支持海口发展的港澳同胞、台湾同胞、广大侨胞和海内外朋友们，表示衷心的感谢和崇高的敬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十三五”规划共设置46项指标，20项约束性指标全部完成，26项预期性指标中21项达标。“十三五”发展成就令人鼓舞，在肯定成绩的同时，必须清醒地看到，我们的工作与高质量高标准建设海南自由贸易港的要求、与人民群众日益增长的美好生活需要仍有差距。产业基础和配套能力仍然薄弱，破解要素成本高、营商环境不优、人才不足等瓶颈需付出艰辛努力；基础设施建设滞后，物价水平较高、居民收入较低问题依然突出，交通、教育、医疗等公共服务短板明显；工作作风、专业能力和执行能力有待提升。对这些问题，我们必须高度重视、认真解决，把人民期盼作为我们努力的方向，把人民满意作为我们施政的标准，以实际成效增强百姓获得感、幸福感和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二、“十四五”主要目标任务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各位代表，“十四五”时期是开启全面建设社会主义现代化国家新征程的第一个五年，也是我市扛起海南自由贸易港建设省会担当、实现高质量发展的关键五年。围绕贯彻习近平总书记关于海南工作的系列重要讲话和重要指示批示、党的十九届五中全会、中央12号文件、《海南自由贸易港建设总体方案》，按照省委、省政府工作部署和市委《关于制定国民经济和社会发展第十四个五年规划和二〇三五年远景目标的建议》，市政府制定了《海口市国民经济和社会发展第十四个五年规划和二〇三五年远景目标纲要（草案）》，提请大会审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《规划纲要（草案）》围绕“十四五”主要目标，明确了今后五年经济社会发展的主要任务，重点突出八个方面：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着力把制度集成创新摆在突出位置，初步建立自由贸易港政策制度体系。探索贸易投资自由便利政策落地实施路径，建设人流、物流、资金流自由便利和数据安全有序流动的开放新高地，打造海南自由贸易港核心承载区。实施部分进口商品“零关税”政策，推动“一负三正”四张清单落地见效。落实日用消费品免税、离岛免税、离境退税政策，打造免税购物天堂。推进货物贸易“零关税”和服务贸易“既准入又准营”制度率先落地实施，建设区域性离岸新型国际贸易中心。加快培育数据要素市场，积极落实数据跨境传输安全管理试点，做大数字经济。培育一批国有控股上市公司，提升国有企业战略支撑作用。健全与“多规合一”相适应的国土空间规划编制、审批和监管机制。深化强区扩权赋能，统筹推进产业园区与属地协同共赢发展。以制度集成创新突破投融资等瓶颈，推动有效市场和有为政府更好结合，确保2025年营商环境达到国内一流水平。完善风险防控体系，做好封关前后监管措施衔接，按时按质完成封关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二）着力推动高质量发展，培育打造现代产业体系。深化供给侧结构性改革，夯实实体经济基础，做强重点产业园区，推动地区生产总值年均增长10%以上。全面提升旅游业国际化水平，高水平建设精品旅游景区和文体项目，创新文化演艺、邮轮游艇、水上运动、低空飞行、房车露营、婚庆旅拍等旅游消费业态，构建以观光旅游为基础、休闲度假为重点、文体旅游、健康旅游和研学旅游为特色的旅游产业体系，打造国际旅游消费中心城市，年旅游总收入突破380亿元。加快发展服务贸易，推动国际新型离岸贸易、离岸创新创业、生产性服务业发展。推动金融市场双向开放，创新发展离岸航运服务业，规划布局临空临港物流产业园，建设商贸服务型物流枢纽承载城市。支持江东新区聚焦服务经济、总部经济、临空经济，打造现代服务业集聚区。办好中国国际消费品博览会等品牌展会，打造区域性国际会展中心。积极发展影视动漫、文化创意、设计等产业，建设国家数字服务出口基地。建设重大新药创制国家科技重大专项成果转移转化基地，打造千亿级医药产业集群。创新发展新型装备制造、电子信息制造、节能环保等高新技术产业，探索发展新一代信息技术、新材料、新能源等新兴产业，加速培育千亿级信息产业集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三）着力实行高水平对外开放，主动服务和融入新发展格局。积极融入国内国际双循环，深度参与“一带一路”建设，主动服务区域全面经济伙伴关系协定，努力打造新时代对外开放的重要门户城市。深化泛珠三角区域合作，加强与粤港澳大湾区、北部湾城市群联动协同发展，构建立足海南、面向“一带一路”、辐射全球的经贸合作网络。实施更加开放的船舶和航空运输政策，加快美兰机场三期建设，打造面向太平洋、印度洋的国际航空枢纽。扩大第五航权，用好第七航权开放，推动开通与东盟十国中心城市航班，提升国内国际通达能力。着力打造“四小时、八小时飞行经济圈”，强化陆海空交通体系衔接，积极扩展航空货运市场，建设国际航空物流中心；加强海口港区域航运枢纽服务功能，推动实现琼州海峡港航一体化，把新海港建成琼州海峡客货滚装门户港。完善南海维权、航运、渔业等重点基础设施，打造南海资源开发和服务保障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四）着力强化创新驱动，高水平建设创新型城市。坚持创新在现代化建设全局中的核心地位，集聚创新资源要素，加快构建以政府投入为引导、以企业为主体、以社会资本为补充的多元化投入机制，高水平建设创新型城市。积极融入全球创新网络，加快人才、技术、成果等创新资源要素跨境自由高效便捷流动。抢抓全球新一轮科技革命和产业变革重大机遇，布局建设重大科技基础设施平台。支持高新区打造成为国际技术转移中心，鼓励高科技龙头企业、骨干企业、高等院校等建设技术创新平台。强化科技企业孵化器、众创空间等创新创业平台建设，打造离岸创新创业中心。高质量完成城市大脑建设，开展数字孪生海口试点，推动5G、物联网、大数据、区块链等现代技术产业发展，打造智慧海南建设的示范标杆。实施高新技术企业扩容提速行动，高新技术企业力争突破1200家，年产值突破1000亿元，研究与试验发展经费投入强度达到2.0%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五）着力实施乡村振兴战略，加快推进农业农村现代化。加快建设产业兴旺、生态宜居、乡风文明、治理有效、生活富裕的美丽乡村，让广大农民共享自由贸易港建设成果。推动减贫战略和工作体系平稳转型，实现巩固拓展脱贫攻坚成果同乡村振兴有效衔接。实施区域公共品牌战略，加快农业现代化示范区建设，延伸农副产品加工产业链条，做优做强热带特色高效农业。筹建国际水产品交易中心。支持现代种业发展，鼓励发展种业成果转化和展示贸易。培育发展数字农业、休闲农业、农村电商等新业态。大力推动农旅深度融合发展，带动农民就业增收。实施乡村建设行动，持续改善农村人居环境，推动基础设施、公共服务、社会事业向农村覆盖。统筹推进农村土地征收、集体经营性建设用地入市、宅基地制度改革试点。鼓励村级集体经济组织与优质社会资本合作，发展壮大新型集体经济，探索生态美、产业兴、百姓富的可持续发展路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六）着力优化发展空间格局，推进城乡区域协调发展。实施集聚发展战略，建立健全更加有效的区域和城乡协调发展新机制，全面提升省会城市和全省门户功能辐射带动能力。协同推动江东新区“一港双心四组团”建设，完善国际化高端服务设施集群，打造海南自由贸易港集中展示区。加快新海生态临港新城“一枢纽、三中心、两地”建设，推动国际免税城早日建成营业，打造“港产城乡”开放创新发展新亮点。做优北部滨海发展功能带，促进南渡江两岸优化提升。依托海榆中线、海榆东线等南北轴，推动城市功能向南扩展，优化拓展城市发展空间。支持以“一镇一业”为支撑的镇域经济发展，提高各类资源要素城乡双向流动的效率和质量。加快完善“五网”基础设施，实施机场、铁路、港口、高速公路、城市干道、口岸基础设施等一批重大项目，超前布局新型基础设施，打造系统完备、高效实用、智能绿色、安全可靠的现代化基础设施体系，推动“海澄文定”综合经济圈做大做强。以绣花功夫强化城市精细化管理，推进城市更新行动，加快提升城市功能与品质，使城市更健康、更安全、更宜居、更精致，全力打造现代化国际化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七）着力推进绿色发展，打造生态文明建设海口样板。加强生态环境保护建设，努力在建设人与自然和谐共生现代化方面走在全国前列，让海口成为海南绿色发展的一张名片。全面落实主体功能区战略，强化生态保护红线管控，统筹山水林田湖草系统治理，构建区域生态安全格局。优化陆海统筹保护发展格局，持续开展生态环境“六大专项整治”，扎实做好中央环保督察和国家海洋督察反馈问题整改。建设适度超前的生态环境治理基础设施，加快完善污水处理厂和配套管网，实现污水全收集、全处理。加强城乡环境综合整治，全面落实垃圾分类，全面推进“禁塑”工作，形成全生物降解材料及制品完整产业链。大力倡导绿色生产生活方式，实施能源消费总量和碳排放总量及强度双控行动，建设清洁能源城市。完善以绿色低碳发展为导向的评价考核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八）着力保障和改善民生，不断满足人民群众对美好生活的新期待。建好用好新时代文明实践中心，持续开展社会文明大行动，巩固全国文明城市和国家卫生城市创建成果。实施文化惠民工程，服务保障省会城市十大标志性文化公共设施加快建设。落实就业优先政策，推动创业孵化示范基地建设，强化重点群体就业创业服务。大力实施基础教育提质工程，持续推进“两校一园”建设和重点园区优质教育资源引进工程。推进学前教育普及普惠发展，支持发展特殊教育、现代职业教育。扩大教育开放合作，发展国际教育。推进健康海口建设，率先构建“15分钟城市健康服务圈、30分钟乡村健康服务圈”。优化卫生健康机构布局，推进建设一批临床重点专科群，打造国家区域医疗中心。完善重大疫情防控体制机制，健全公共卫生应急管理体系。提升社会保障能力，统筹完善社区治理、养老服务、优抚安置、社会救助、社会福利、慈善事业、殡葬管理等制度体系。切实做好“米袋子”“菜篮子”保供稳价惠民。加快安居型住房建设，健全多层次住房保障和供应体系。高质量推进市域社会治理现代化试点。创建军民融合创新试点示范区，争创全国双拥模范城“十连冠”。开展“八五”普法，深化平安海口建设。持续完善重大风险防控体系和应急响应机制，确保不发生系统性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三、2021年重点工作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2021年是建党100周年和“十四五”开局之年，是海南全面深化改革开放和加快建设自由贸易港的关键之年，也是海口“十四五”开好局起好步、实现高质量发展的重要一年。今年政府工作的总体要求是：以习近平新时代中国特色社会主义思想为指导，全面贯彻党的十九大和十九届二中、三中、四中、五中全会精神，坚持稳中求进工作总基调，立足新发展阶段，贯彻新发展理念，融入新发展格局，以全面深化改革开放为引领，以推动高质量发展为主题，以深化供给侧结构性改革为主线，以高质量高标准建设中国特色自由贸易港为重点，以满足人民日益增长的美好生活需要为根本目的，把制度集成创新摆在突出位置，坚持系统观念，巩固拓展疫情防控和经济社会发展成果，扎实做好“六稳”工作、全面落实“六保”任务，坚持扩大内需，强化科技战略支撑，不断完善城市功能，切实提升推动高质量发展能力，坚决扛起全省经济发展主阵地的担当，加快建设现代化国际化城市，确保“十四五”开好局起好步，以优异成绩庆祝建党100周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今年经济社会发展的主要预期目标是：全市地区生产总值增长11%以上，地方一般公共预算收入增长3.5%左右，固定资产投资增长11%左右，社会消费品零售总额增长16%左右，城镇和农村常住居民人均可支配收入分别增长10%、11%，城镇登记失业率控制在3%以内，居民消费价格涨幅控制在3%左右，确保完成省下达的节能减排降碳控制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我们要突出做好以下五个方面、22项具体工作：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（一）聚焦自贸港建设，不断开创开放发展新局面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实行高水平贸易和投资自由化便利化政策，加快构建法治化、国际化、便利化的营商环境和公平统一高效的市场环境，促进各类要素便捷高效流动，实现自由贸易港建设早期收获。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蹄疾步稳推进自贸港建设。盯紧自贸港早期安排，只争朝夕推动政策落地，按时保质保量完成年度重点任务。围绕“一负三正”四张清单精细产业项目策划，实施产业链精准招商，推动更多自贸港“首单”“首创”在海口落地。服务保障首届中国国际消费品博览会成功举办，打造国际消费精品全球展示平台，带动更多国家级展会落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有效推动本地居民免税购买进境商品政策落地，持续优化免税店布局，加快国际免税城建设，用好“邮寄送达”等便利化服务措施，力争免税品销售规模超过400亿元。落实各项优惠政策，大力引进国内外科技领军型创新人才、团队和机构。加快海口区域性国际通信业务出入口局建设，探索开展数据跨境传输安全管理试点，打造国际数据中心。以“逢单月”集中开工、“逢双月”集中签约为抓手，优化项目服务。紧密加强与“一带一路”沿线国家经贸合作，力争外商直接投资增长18%，货物、服务进出口总额分别增长15%和18%。</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加快打造产业发展主阵地。做好政策承接和先行先试，将江东新区、综保区、高新区、复兴城产业园等4个重点园区打造成自贸港政策落地见效的窗口。细化园区年度目标，完善园区招商机制，打造园区高效团队。加快配套设施建设，强力解决影响产业和项目落地的“卡脖子”问题。推动投融资体制改革，支持和引导社会资本共谋园区发展。加快江东新区建设，推动海南国际能源交易中心、空港一站式飞机维修基地等33个项目建成使用，力争恒力、京东等82个项目开工，确保投资增长15%、纳税增长30%。加快推动跨国企业开展离岸贸易试点，力争交易额突破200亿美元。强化跨国企业、航空租赁、航空物流、航空维修、航材贸易、临空制造企业招商，加速产业集聚，新设企业增长60%，吸引20家世界500强企业落户。强化综保区跨境电商平台功能，探索设立“境内海外仓”，搭建国际珠宝玉石交易平台，培育发展免税品、国际贸易、现代物流、保税加工、先进制造、融资租赁等产业及其功能性总部，确保外贸进出口增长17%、税收增长13%、新设企业增长50%。推动高新区更多“加工增值”项目探索落地，实施医药产业倍增计划，加快全生物降解材料产业集聚，实现10个工业项目建成投产，确保完成园区工业产值320亿元、税收50亿元。支持复兴城产业园争创数字经济发展主阵地，加快西海岸互联网总部基地、未来产业园建设，引进国内外知名互联网企业设立总部和研发中心，确保互联网产业营收超600亿元。加快推进市属国资国企改革三年行动，有力有序推进国有资本布局和结构调整，开展国有资本投资运营公司改革试点，完善市场化经营机制，促进国有企业竞争力和贡献力显著提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3.持续创建一流营商环境。坚持“六要六不准”，倡导“店小二”精神，持续深化“放管服”改革，推进政务服务“零跑动”改革，完善“网上办”“掌上办”，优化“一证办”“一件事一次办”，强化政务窗口服务能力建设，下硬功夫打造好发展软环境。优化12345流程和资源整合配置，完善企业诉求全时响应机制。实施市场准入承诺即入制，率先在江东新区、高新区等园区建立“标准制+承诺制”投资制度。深化工程建设项目审批制度改革。加强知识产权创造、运用和保护，建立知识产权快速协同保护机制。加强公平竞争审查，完善商事纠纷解决机制。加快完善以信用监管为基础的过程监管体系。简化外资企业设立程序。提高海外人才就业创业便利度。建立完善常态化政企沟通联系机制，构建“亲清”政商关系。突出市场主体说了算，完善营商环境评价考核机制。力争全年新增注册企业增长100%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4.加强封关运作软硬件准备。加快推进新海港、美兰机场等口岸基础设施、监管设施和信息化系统规划建设。对接国际经贸规则，在综保区、高新区争取试行“一线”放开、“二线”管住政策。启动美兰机场三期扩建，力争美兰空港综保区3月底完成海关验收。用足用好航权开放政策，开拓加密境内外航班航线。推进马村港区集装箱码头扩建工程，加快新海港综合交通枢纽建设。创新“无感知”信息化监管模式，建立边际管控体系，强化近海、岸线、岛内三道防控圈有效管控。持续完善沿海治安管控和综合执法点等基础设施建设，强化“三无”船舶整治。建立风险防控体系，有针对性防范化解贸易、投资、金融、数据流动、生态和公共卫生等领域重大风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（二）聚焦供给侧结构性改革，高效推动产业优化升级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坚持以供给侧结构性改革为主线，把准产业发展方向，加快特色支柱产业培育，聚焦产业集聚度和显示度提升，大力发展壮大实体经济，夯实自由贸易港产业基础。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5.加快旅游消费转型升级。积极开展国家文化和旅游消费试点城市建设，丰富旅游产品供给，力争全市旅游总收入增长25%以上。推动火山口地质公园、野生动植物园等景区提档升级，支持观澜湖度假区创建5A级景区，打造集影视制作、国际演艺、免税购物为一体的文化旅游产业园区。创新旅游消费业态，开发通用航空体验、火山口探秘等旅游新产品，发展邮轮游艇旅游以及帆船、帆板等水上运动。打造体育旅游示范区，推动中国足球（南方）训练基地建成开放。加快旅游演艺、影视制作产业发展，丰富跨年狂欢季活动，持续擦亮跨年之城品牌。加快智慧旅游新业态开发，提升旅游智慧体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6.加快高新技术产业发展。强化创新驱动，加快传统企业转型升级，支持生物医药、新能源汽车、智能传感器、高端装备等高精尖产业的研发和制造，培育“单项冠军”“小巨人”。推动重大新药创制成果转移转化，加快建设美安“新药谷”。谋划引进工业互联网、大数据、云计算、人工智能、智能终端等数字经济企业和项目。推动建设世界新能源汽车体验中心，推广清洁能源汽车1.4万辆。推动云龙产业园环保新材料集聚区建设。着力引进“大院大所”，争取国家级创新平台和重大科技项目落户。加强科技创新公共服务平台建设，鼓励社会主体创新创业。力争高新技术企业达到750家，产业产值增长10%以上，研究与试验发展经费投入强度达到1.2%。</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7.加快现代服务业培育。持续完善自由贸易（FT）账户功能，充分利用合格境外有限合伙人（QFLP）和合格境内有限合伙人（QDLP）政策，推动金融市场双向开放。加快金融产业集聚发展，积极引进银行、证券、保险、基金、期货等金融机构落户。支持发展房地产投资信托基金（REITs）试点。加快发展保税仓储、物流配送、转口贸易等国际贸易业务。推进冷链物流园区规划建设。坚持包容审慎监管，支持新业态新模式发展。支持各区探索建设现代服务产业园。盘活存量商业地产，推出一批行业主题商务楼宇，构建楼宇经济生态圈。培育发展国际艺术品展示交易拍卖、国际知识产权（版权）交易业务，建设国家对外文化贸易基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（三）聚焦完善功能提升品质，加快建设现代化国际化城市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不断完善城市功能，走内涵式、集约型、绿色化的高质量发展道路，全面提升城市品质，突出生态、宜居、韧性、智能，全力加快建设现代化国际化城市。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8.完善城市功能。加快推动南渡江第二越江隧道、新火山口大道、长天路南延等骨干道路建设工程，构建“海澄文定”区域一体、城乡统筹的交通网络。合理开发利用城市地下空间资源，加快江东新区地下空间综合利用试点。推进城乡电网升级改造，构建安全、稳定、绿色、智能的电力网络。加快燃气管网和储配设施建设，推进燃气管道向乡镇延伸。完善供水管网，加快永庄水厂、江东新区水厂建设，提高供水能力。实施清污分流工程，新建和改扩建污水处理厂3个，提高“建管用”一体化运作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9.提升城市品质。完善片区建筑师责任联动机制，编制重点片区开发建设导则，建立城市品质提升项目库，清单化推进城市更新改造。加快推进省图书馆二期、省非物质文化遗产展示中心、海南艺术中心、省美术馆、省科技馆等一批标志性文化公共设施项目建设。优化城市功能布局，规划建设一批高端商务中心、商业娱乐休闲中心、旅游购物中心。推动江东新区国际社区建设。加快推进海口湾贯通工程，强化价值提升和多元业态注入，打造“时尚体验”新空间。建设美食文化街区，发展夜间经济、周末经济。实施花园商街改造，合理布局城市广场，推进城市驿站、售货亭、公交站台等“城市家具”整治，加快老旧小区改造，推动街面业态提升，建设具有热带滨海特色的城市风貌与宜人的公共空间环境。加快推进骑楼老街品质提升工程和府城历史文化街区修复保护工程，努力让每位市民记得住乡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10.突出生态提升。优化城市绿地布局，改造提升现有公园绿地服务设施，推动贯通滨江滨海绿道、中心城区绿道，打造珍珠链条式的休憩体系。高标准规划建设南渡江最美岸线。推进环岛高铁、海秀快速路沿线生态环境优化整治，鼓励引导建筑屋顶绿化，让城市更自然、更生态、更有特色。加快全面“禁塑”、垃圾分类、装配式建筑等标志性工程建设。强化内河湖水体治理，加快南渡江、迈雅河生态修复。加强建筑道路扬尘等空气污染防治，确保空气质量继续保持全国领先。高质量加快编制国土空间规划及海岸带等专项规划，持续推动全市自然保护地整合优化。实施最严格的生态环境保护制度，确保中央环保督察和国家海洋督察整改落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11.打造“智慧海口”。加快推进智慧城市立法，规范和完善规划建设管理机制。依托城市大脑二期基础平台，统筹推进智慧城市共性基础网络、通用功能平台和大数据体系建设，创新提升政务、交通、医疗、生态、旅游、教育等应用场景，促进城市治理数字化转型，打造全国领先的5G时代智慧城市示范工程。建立信息安全等级保护体系，维护智慧城市网络信息多维度安全。支持大数据核心技术研究、创新应用服务，形成数据生产、数据交易、数据应用的产业链条，推动大数据产业发展。强化智慧监管，加快完善社会管理信息化平台、进出岛物流管理平台建设。推动执法监管信息上图入库，建立“互联网+执法+监管”的综合行政执法联管共治机制。加强建设用地动态巡查监管，推动存量土地“批供用管查”全过程上图入库，完善闲置土地预防和处置机制，确保批而未供和闲置土地下降15%以上。加快发展智慧交通，推广应用“人工智能+红绿灯”，提升路网通行效率。加快推进自动驾驶示范应用，开展白驹大道自动驾驶示范项目建设。着力提升社区治理智能化水平，完善物业小区公共事务决策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（四）聚焦乡村振兴，做好新形势下的“三农”工作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坚持把解决好“三农”问题作为重中之重，坚决巩固脱贫攻坚成果，以更大力度推动乡村振兴战略实施，促进农业高质高效、乡村宜居宜业、农民富裕富足。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12.巩固拓展脱贫攻坚成果。保持帮扶政策总体稳定，严格落实“四个不摘”要求，健全防止返贫致贫动态监测和帮扶机制，强化政策性兜底保障和救助，实现对脱贫人口和边缘人口常态化管理帮扶。加大产业帮扶力度，补齐技术、设施、营销短板，确保增产增收。实现农村劳动力转移就业7000人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13.大力发展热带特色高效农业。落实好藏粮于地、藏粮于技战略，加强高标准农田和水利工程建设，稳固38.1万亩粮食种植规模。抓好龙湾土地复垦，新增耕地（含水田）5385亩以上。完善农产品品牌建设推进机制，深挖农业优势资源，积极申报火山凤梨、火山沙姜等地理标志证明商标，继续拓展火山荔枝月活动，打响海口农产品区域公共品牌。支持农业龙头企业加快发展，大力培育新型农业经营主体。完善适销对路、优质优价的农产品营销体系，推进1万亩火山荔枝、2万亩优质蔬菜、80万头生猪养殖等农业现代化示范区建设。推进桂林洋国家热带农业公园和大致坡、谭仙农产品加工产业园建设，积极发展国际农产品加工和贸易。规划建设种业成果转化与展示基地，承接良种引进和南繁育种成果转化。力争全市农林牧渔业增加值增长6%左右，农村常住居民人均可支配收入增长11%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14.扎实开展乡村建设行动。持续推进百镇千村建设，做好实用性村庄规划应编尽编，有序实施农村建筑风貌整治，每个区至少创建1个乡村振兴优质示范村。大力发展乡村旅游，因地制宜推进共享农庄建设。加快农村面源污染治理，建成运营40个行政村生活污水处理设施，覆盖率达到59.4%。强化农村人居环境整治提升，持续开展农村厕所革命、村庄清洁行动。加快完善农村“五网”等公共基础设施。加快农村产权流转综合交易市场建设，推进琼山区农村宅基地制度改革试点、农村集体经营性建设用地入市流转试点。开展集体经济“空壳村”清零两年行动，年内消除50%以上。改进宅基地审批管理制度，持续整治“两违”、农村乱占耕地建房等土地领域突出问题，确保违建增量归零、存量降低50%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（五）聚焦群众所思所愿所需，全面推动社会民生事业发展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始终把人民对美好生活的向往作为奋斗目标，坚持在发展中保障和改善民生，紧紧抓住人民最关心最直接最现实的难点堵点痛点问题，尽力而为、量力而行，从一件件具体的民生项目、民生工程做起，让人民群众更有获得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15.毫不放松抓好疫情防控。强化疫情分析研判，从严落实防控措施，做好人物联防，确保不出现规模性输入和反弹，坚决扛起责任担当。加强进口物品检验检疫，筑牢口岸检疫防线。加强发热门诊标准化改造，设置3家哨点医院，实现重点人群应检尽检。全面压实属地、部门、单位、个人“四方责任”，发动群防群治，加强社区网格化管理，确保疫情防控“四早”措施落实。有序推进新冠肺炎疫苗接种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16.提升教育发展质量。坚持把教育事业放在优先位置，统筹优化教育资源布局，新建、改扩建中小学和幼儿园14所，新增学位1.18万个。开展义务教育集团化办学试点，全面推进城区公办学校校内课后服务。探索校长职级制，推进全市“一校一外教”国际化人才引进工程。积极发展职业教育、特殊教育和终身教育。引进国内外知名院校合作办学，推动一批品牌国际学校落地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17.加快卫生事业发展。优化医疗资源配置，加快市人民医院西院、市突发公共卫生事件应急管理中心等项目建设，做好省公共卫生中心、省人民医院南院、省妇幼保健院异地新建、海医江东院区等项目服务保障。探索推进疾控机构运行机制改革，加强现代医院管理制度建设。实施基于5G物联网的基层医疗卫生机构能力提升示范工程，推进分级诊疗系统应用。抓好传染病、地方病、青少年近视防治，加强妇幼保健服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18.完善公共文化服务体系。创新实施文化惠民工程，提升文化馆、展览馆公益化服务水平，完善农村文化基础设施和机制配套。丰富公共文化供给，繁荣文艺创作，鼓励社区特色文化团队建设。持续提升万春会、冼夫人文化节、府城换花节等特色节庆品牌。加快推进15分钟全民健身生活圈建设，让群众文体活动更加便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19.做好“菜篮子”保供稳价。全面落实省“菜十条”、市“菜二十六条”，建立降低菜价目标责任制和督查考核机制。严格落实5万亩常年蔬菜基地保有面积，提高常年蔬菜基地种植率，确保蔬菜自给率达70%以上。推动“菜篮子”公益性批发市场三期建设，完善生鲜超市和农贸市场布局，继续推进“农改超”工作，加密平价菜销售网点。积极发展微店、生鲜电商、社区团购，减少中间环节降低成本。加强“菜篮子”价格监测，做好常用储备蔬菜和本地叶菜调运，确保15种基本蔬菜均价在全国36个大中城市按高低排名下降至中等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20.开展“交通”拥堵治理。强化系统思维，强力推进城市道路交通畅通工程，集中开展拥堵路段及节点整治，打通一批“断头路”，提高道路通行能力。完善市政道路项目建设，优化省人民医院等周边路网交通，推动城市东西向、南北向交通干线快速化改造。实施立体交通系统，加快推进国兴大道人行通道、龙昆南延长线立体过街工程。大力推进公交枢纽和公交场站建设，加快公共交通专用道“连线成网”，完善智能公交系统，保障公交信号优先、路权优先，促进公交出行分担率显著提高。加快推进城市轨道交通前期工作。集中开展交通违法专项整治行动，着力构建更加便捷、畅通、安全的道路交通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21.强化基本社会保障。坚持把稳就业摆在突出位置，制定实施鼓励创业带动就业、技能提升行动计划，抓好高校毕业生、农民工、退役军人等重点群体就业，确保城镇新增就业3.55万人以上。深化医养结合，大力发展社区嵌入式养老服务，鼓励社会力量开办养老机构。加快社保卡发放，持卡人数超过220万人。加强城乡低保对象、特困供养人员、优抚对象、受灾群众的基本生活保障。新建安居型住房6500套，探索存量空置住房进入租赁市场。稳步推进老旧小区改造，“抄表到户”实现应改尽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22.深化社会治理创新。强化基层基础，推进居委会、村委会“减负增能”。完善多元化的矛盾纠纷化解机制。健全政府购买社会组织服务工作机制，激发社区自治共治活力。支持工青妇等群团组织扎根基层、服务群众。加大全民普法力度，完善公共法律服务体系。做好民族宗教工作。完善食品药品安全治理体系。常态化推进扫黑除恶，打好新一轮禁毒三年大会战，严厉打击电信网络诈骗等犯罪活动。加强应急物资储备保障体系建设，扎实推动城市安全发展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四、全面提升政府治理能力现代化水平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坚持把党的领导贯穿于政府工作各领域、全过程，坚决贯彻落实党中央决策部署，在省委、省政府和市委的坚强领导下，坚持为人民服务、对人民负责、受人民监督，加快提升政府治理能力现代化水平，在增强“四个意识”、坚定“四个自信”、做到“两个维护”上走在前、做表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一）加强治理能力建设。着力提升政治判断力、政治领悟力、政治执行力，用政治眼光观察分析经济社会问题，用改革的方法和市场的力量破解发展难题。强化学习意识，更加崇尚学习、积极改造学习、持续深化学习，切实增强建设新时代自贸港的专业化能力。加强和改进调查研究，注重深入一线解决市场主体和人民群众期盼诉求。完善正向激励机制和容错纠错机制，鼓励干部敢于担当、勇于作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二）推进法治政府建设。坚持依法治国、依法执政、依法行政共同推进，把政府活动全面纳入法治轨道。严格落实重大行政决策程序制度，完善重大决策法律专家咨询机制，推进公众参与重大行政决策，使各项政策更接地气、更合民意。梳理修订与自贸港政策不符的地方性法规、政府规章及规范性文件。加强政务诚信建设，完善行政复议工作。深化综合行政执法改革，推进行政执法规范化、标准化、智能化建设。强化基层行政执法监督，全面推行行政执法公示制度、执法全过程记录制度和重大执法决定法制审核制度，规范行政执法自由裁量权，促进执法公开透明、严格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三）深化政府作风建设。着力把强执行、抓落实作为履职尽责的本分，建立重要工作、重点项目跨部门联动机制，以“钉钉子”精神推动工作落实。带头过紧日子，今年政府一般性财政支出统一再压减5%，盘活并用好财政存量资金，集中财力保发展、保民生。深入贯彻中央八项规定及实施细则，持之以恒纠治“四风”突出问题。持续推动基层减负，坚决反对和整治一切形式主义、官僚主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四）强化权力运行监督。依法接受市人大及其常委会的监督，自觉接受市政协的民主监督，主动接受社会和舆论监督，让权力在阳光下运行。落实全面从严治党主体责任，聚焦政策支持力度大、投资密集、资源集中的领域和环节，完善制度、严格执行、加强监督。全面实施预算绩效管理，着力构建政府资金、资产、资源长效管理机制。积极推进审计监督全覆盖，完善审计结果运用和制度化整改“闭环”管理。扎实推进政务公开，及时回应社会关切，营造风清气正的政务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各位代表，美好蓝图催人奋进，阔步向前再创伟业！让我们更加紧密地团结在以习近平同志为核心的党中央周围，在省委、省政府和市委的坚强领导下，永葆“闯”的精神、“创”的劲头、“干”的作风，奋力开创新时代海口高质量发展新局面，以优异的成绩向建党100周年献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［1］三个大考：统筹常态化疫情防控和经济社会发展、决战脱贫攻坚和决胜全面建成小康社会、实现海南自由贸易港建设良好开局。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［2］四早、四集中：早发现、早报告、早隔离、早治疗；集中患者、集中专家、集中资源、集中救治。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［3］三港一站：秀英港、新海港、南港和火车站。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［4］六稳、六保：稳就业、稳金融、稳外贸、稳外资、稳投资、稳预期；保居民就业、保基本民生、保市场主体、保粮食能源安全、保产业链供应链稳定、保基层运转。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［5］“加工增值”政策：对鼓励类产业企业生产的不含进口料件或者含进口料件在海南自由贸易港加工增值超过30%（含）的货物，经“二线”进入内地免征进口关税，照章征收进口环节增值税、消费税。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［6］“五个一”目标责任制：每一项工作任务有一名市级领导主抓、一个责任落实部门、一套实施方案、一个目标管控机制、一个效果评估机制。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［7］“红黄绿”督办推进：按季度实行挂牌管理制度，绿牌为按计划节点顺利进行、黄牌为滞后提醒、红牌为严重滞后警告。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［8］医疗器械注册人制度：符合条件的医疗器械注册申请人可以单独申请医疗器械注册证，然后委托给有资质和生产能力的企业生产，从而实现医疗器械产品注册和生产许可的“解绑”。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［9］四乱：乱占、乱采、乱堆、乱建。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［10］禁塑：2020年2月，海南省人民代表大会常务委员会第44号公告公布《海南经济特区禁止一次性不可降解塑料制品规定》。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［11］学前教育“两个比例”：公办园就读幼儿比例达到50%、普惠性幼儿园覆盖率达到80%。</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［12］三大攻坚战：指防范化解重大风险、精准脱贫、污染防治，是在十九大报告中首次提出的新表述。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［13］两不愁三保障：不愁吃、不愁穿，义务教育、基本医疗、住房安全有保障。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［14］美丽海南百镇千村：指海南省开展的百个特色产业小镇和千个美丽乡村建设。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15］多规合一：指在一级政府一级事权下，强化国民经济和社会发展规划、城乡规划、土地利用规划、环境保护、文物保护、林地与耕地保护、综合交通、水资源、文化与生态旅游资源、社会事业规划等各类规划的衔接，确保“多规”确定的保护性空间、开发边界、城市规模等重要空间参数一致，并在统一的空间信息平台上建立控制线体系，以实现优化空间布局、有效配置土地资源、提高政府空间管控水平和治理能力的目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16］一枚印章管审批、一支队伍管执法：一枚印章管审批指在政务中心的基础上，组建行政审批局，把本级部分或全部行政审批事项，统一划入行政审批局，由行政审批局依法履行审批职责，审批通过后加盖“行政审批局”的印章，不再盖原行业主管部门的审批印章，最大限度方便群众办事。一支队伍管执法指严格按照深化综合行政执法体制改革要求，除涉及国家安全、限制人身自由的行政处罚权外，全面整合行政执法职责和执法队伍，将政府各工作部门所有的行政执法事项划归综合行政执法局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［17］极简审批：深化“放管服”改革，最大限度精简行政审批事项、简化行政审批流程、下放行政审批权限、提高行政审批效率，降低企业制度性交易成本，优化营商环境。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［18］一带一路：是“丝绸之路经济带”和“21世纪海上丝绸之路”的简称。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［19］五网：路网、光网、电网、气网、水网。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［20］五化：净化、绿化、美化、亮化、彩化。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［21］六大专项整治： 违法建筑整治、城乡环境综合整治、城镇内河（湖）水污染治理、大气污染防治、土壤环境综合治理、林区生态修复和湿地保护。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［22］大班额：中小学“36-45人”为正常班额，“46-55人”为偏大班额，“56-65人”为大班额，“66人以上”为超大班额。</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23］“一负三正”四张清单：对企业进口自用的生产设备，实行“零关税”负面清单管理；对岛内进口用于交通运输、旅游业的船舶、航空器等营运用交通工具及游艇，实行“零关税”正面清单管理；对岛内进口用于生产自用或以“两头在外”模式进行生产加工活动（或服务贸易过程中）所消耗的原辅料，实行“零关税”正面清单管理；对岛内居民消费的进境商品，实行正面清单管理，允许岛内免税购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24］四小时八小时飞行经济圈：从海南出发，4小时飞行时间可以覆盖亚洲21个国家和地区约占世界47%的人口、所达经济体GDP约占世界的30%，8小时飞行时间可以覆盖亚洲、大洋洲和欧洲、非洲等59个国家和地区约占世界67%的人口、所达经济体GDP约占世界的41%。</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25］数字孪生：即数字孪生理念和技术在社会治理尤其是城市治理领域的应用，在网络数字空间再造一个与现实物理城市匹配对应的数字城市，实现城市全要素数字化和虚拟化、全状态实时化和可视化、城市治理的协同化和智能化，通过模拟、监控、诊断、预测和控制，解决城市规划、设计、建设、管理、服务等治理领域的复杂性和不确定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26］智慧海南：围绕海南自由贸易港建设，发挥先行先试的政策优势，全面引入新理念、新模式、新机制、新应用，充分运用先进技术和前沿科技，以打造“数字孪生第一省”为主要手段，以国际信息通信开放试验区、精细智能社会治理样板区、国际旅游消费智能体验岛、开放型数字经济创新高地为四大战略定位和发展方向，引领支撑海南自由贸易试验区和自由贸易港实现高标准建设、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27］江东新区“一港双心四组团”：“一港”即大空港，指以美兰国际机场为核心的临空经济区；“双心”即滨海生态总部聚集中心、滨海国际活力中心；“四组团”即国际离岸创新创业组团、国际综合服务组团、国际文化交往组团、国际高教科研组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［28］一枢纽、三中心、两地：“一枢纽”即海南陆岛综合交通枢纽；“三中心”即海口市港航现代服务中心、购物中心、休闲娱乐中心；“两地”即海口市全域旅游集散地和精品旅游目的地。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29］省会城市十大标志性文化公共设施：海南科技馆，省图书馆二期，海南国际艺术学院，省艺术中心，省美术馆，省琼剧会馆，省群众艺术馆，省新闻中心，海口湾演艺中心（海口人民剧场暨海口演艺新空间），海南革命军事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30］六要六不准：“六要”：一要关心、包容和鼓励市场主体发展；二要平等对待各类市场主体；三要科学决策，对因政策调整造成企业合法权益受损的，要依法依规予以补偿；四要依法行政，“无事不扰”；五要畅通沟通；六要大胆正常交往。“六不准”：一是不准滥用职权干预和插手企业招投标等市场经济活动；二是不准强制或者变相强制市场主体参加评比等类似活动或收费；三是不准以行政区划调整、政府换届、机构或者职能调整以及责任人更替为由，不履行对市场主体依法作出的政策承诺以及依法订立的各类合同，或者违约拖欠市场主体的货物、工程、服务等账款；四是不准为市场主体制定或者变相指定中介服务机构；五是不准对企业乱检查、乱摊派、乱收费、乱罚款、乱募捐；六是不准借工作与企业打交道之便利谋取个人利益、获取报酬、收受财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［31］标准制+承诺制：在管得住的前提下，对具有强制性标准的领域，原则上取消许可和审批，建立健全备案制度，市场主体承诺符合相关要求并提交相关材料进行备案，即可开展投资营商活动。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32］“一线”放开、“二线”管住：“一线”放开即在海南自由贸易港与境外其他国家和地区之间设立“一线”，“一线”进（出）境环节实行便捷高效的海关监管；“二线”管住即在海南自由贸易港与中国内地之间设立“二线”，货物从海南自由贸易港进入内地，原则上按进口规定办理相关手续，照章征收关税和进口环节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［33］“三无”船舶：指无船名船号、无船舶证书、无船籍港的船舶。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34］社会管理信息化平台：按照“全省一盘棋、全岛同城化”理念，建立动态实时感知的信息管理系统，运用5G、大数据、云计算等先进技术进行创新应用，加强对进出岛人流、物流、资金流等的全天候、实时性、可视化精准识别监管，实现海陆空立体快速反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宋体" w:hAnsi="宋体" w:eastAsia="宋体" w:cs="宋体"/>
          <w:u w:val="none"/>
        </w:rPr>
      </w:pPr>
      <w:r>
        <w:rPr>
          <w:rFonts w:hint="eastAsia" w:ascii="宋体" w:hAnsi="宋体" w:eastAsia="宋体" w:cs="宋体"/>
          <w:i w:val="0"/>
          <w:caps w:val="0"/>
          <w:color w:val="000000"/>
          <w:spacing w:val="0"/>
          <w:sz w:val="24"/>
          <w:szCs w:val="24"/>
          <w:u w:val="none"/>
          <w:shd w:val="clear" w:color="auto" w:fill="FFFFFF"/>
        </w:rPr>
        <w:t>　　［35］四个不摘：摘帽不摘责任，摘帽不摘政策，摘帽不摘帮扶，摘帽不摘监管。</w:t>
      </w:r>
    </w:p>
    <w:p>
      <w:pPr>
        <w:rPr>
          <w:rFonts w:hint="eastAsia" w:ascii="宋体" w:hAnsi="宋体" w:eastAsia="宋体" w:cs="宋体"/>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632474C"/>
    <w:rsid w:val="3EAB0813"/>
    <w:rsid w:val="4D195F8C"/>
    <w:rsid w:val="DFC7E35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Style w:val="4"/>
      <w:tblCellMar>
        <w:top w:w="0" w:type="dxa"/>
        <w:left w:w="108" w:type="dxa"/>
        <w:bottom w:w="0" w:type="dxa"/>
        <w:right w:w="108" w:type="dxa"/>
      </w:tblCellMar>
    </w:tbl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钟怡</cp:lastModifiedBy>
  <dcterms:modified xsi:type="dcterms:W3CDTF">2023-01-20T11:03:27Z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