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ascii="Times New Roman" w:hAnsi="Times New Roman" w:eastAsia="华文中宋"/>
          <w:b/>
          <w:color w:val="000000"/>
          <w:sz w:val="30"/>
          <w:szCs w:val="30"/>
          <w:u w:val="single"/>
        </w:rPr>
      </w:pPr>
      <w:r>
        <w:rPr>
          <w:rFonts w:hint="eastAsia" w:ascii="宋体" w:hAnsi="宋体" w:eastAsia="宋体" w:cs="宋体"/>
          <w:b/>
          <w:bCs/>
          <w:color w:val="000000" w:themeColor="text1"/>
          <w:sz w:val="24"/>
          <w:szCs w:val="24"/>
          <w:lang w:val="zh-CN"/>
          <w14:textFill>
            <w14:solidFill>
              <w14:schemeClr w14:val="tx1"/>
            </w14:solidFill>
          </w14:textFill>
        </w:rPr>
        <w:t xml:space="preserve"> </w:t>
      </w:r>
      <w:r>
        <w:rPr>
          <w:rFonts w:ascii="宋体" w:hAnsi="宋体" w:eastAsia="宋体" w:cs="宋体"/>
          <w:b/>
          <w:bCs/>
          <w:color w:val="000000" w:themeColor="text1"/>
          <w:kern w:val="0"/>
          <w:sz w:val="24"/>
          <w:szCs w:val="24"/>
          <w14:textFill>
            <w14:solidFill>
              <w14:schemeClr w14:val="tx1"/>
            </w14:solidFill>
          </w14:textFill>
        </w:rPr>
        <w:t xml:space="preserve"> </w:t>
      </w:r>
      <w:bookmarkStart w:id="0" w:name="_Toc13133"/>
      <w:bookmarkStart w:id="1" w:name="_Toc61939305"/>
      <w:bookmarkStart w:id="2" w:name="_Toc156"/>
      <w:bookmarkStart w:id="3" w:name="_Toc22007"/>
      <w:bookmarkStart w:id="4" w:name="_Toc16486"/>
      <w:r>
        <w:rPr>
          <w:rFonts w:hint="eastAsia" w:ascii="Times New Roman" w:hAnsi="Times New Roman" w:eastAsia="华文中宋"/>
          <w:b/>
          <w:color w:val="000000" w:themeColor="text1"/>
          <w:sz w:val="30"/>
          <w:szCs w:val="30"/>
          <w14:textFill>
            <w14:solidFill>
              <w14:schemeClr w14:val="tx1"/>
            </w14:solidFill>
          </w14:textFill>
        </w:rPr>
        <w:t>合同编号：</w:t>
      </w:r>
      <w:permStart w:id="0" w:edGrp="everyone"/>
      <w:r>
        <w:rPr>
          <w:rFonts w:hint="eastAsia" w:ascii="Times New Roman" w:hAnsi="Times New Roman" w:eastAsia="华文中宋"/>
          <w:b/>
          <w:color w:val="000000"/>
          <w:sz w:val="30"/>
          <w:szCs w:val="30"/>
          <w:u w:val="single"/>
        </w:rPr>
        <w:t xml:space="preserve">              </w:t>
      </w:r>
    </w:p>
    <w:permEnd w:id="0"/>
    <w:p>
      <w:pPr>
        <w:ind w:firstLine="5421" w:firstLineChars="1800"/>
        <w:rPr>
          <w:rFonts w:ascii="Times New Roman" w:hAnsi="Times New Roman" w:eastAsia="华文中宋"/>
          <w:b/>
          <w:color w:val="000000" w:themeColor="text1"/>
          <w:sz w:val="30"/>
          <w:szCs w:val="30"/>
          <w14:textFill>
            <w14:solidFill>
              <w14:schemeClr w14:val="tx1"/>
            </w14:solidFill>
          </w14:textFill>
        </w:rPr>
      </w:pPr>
    </w:p>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p>
      <w:pPr>
        <w:ind w:firstLine="0" w:firstLineChars="0"/>
        <w:jc w:val="center"/>
        <w:rPr>
          <w:color w:val="000000" w:themeColor="text1"/>
          <w14:textFill>
            <w14:solidFill>
              <w14:schemeClr w14:val="tx1"/>
            </w14:solidFill>
          </w14:textFill>
        </w:rPr>
      </w:pPr>
      <w:r>
        <w:rPr>
          <w:rFonts w:ascii="华文中宋" w:hAnsi="华文中宋" w:eastAsia="华文中宋"/>
          <w:b/>
          <w:color w:val="000000" w:themeColor="text1"/>
          <w:sz w:val="72"/>
          <w:szCs w:val="72"/>
          <w14:textFill>
            <w14:solidFill>
              <w14:schemeClr w14:val="tx1"/>
            </w14:solidFill>
          </w14:textFill>
        </w:rPr>
        <w:t>建设工程造价咨询合同</w:t>
      </w:r>
      <w:r>
        <w:rPr>
          <w:rFonts w:ascii="华文中宋" w:hAnsi="华文中宋" w:eastAsia="华文中宋"/>
          <w:color w:val="000000" w:themeColor="text1"/>
          <w14:textFill>
            <w14:solidFill>
              <w14:schemeClr w14:val="tx1"/>
            </w14:solidFill>
          </w14:textFill>
        </w:rPr>
        <w:br w:type="textWrapping"/>
      </w:r>
    </w:p>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p>
      <w:pPr>
        <w:ind w:firstLine="56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firstLine="1398" w:firstLineChars="466"/>
        <w:textAlignment w:val="auto"/>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项目名称：</w:t>
      </w:r>
      <w:permStart w:id="1" w:edGrp="everyone"/>
      <w:r>
        <w:rPr>
          <w:rFonts w:hint="eastAsia" w:ascii="宋体" w:hAnsi="宋体" w:eastAsia="宋体" w:cs="宋体"/>
          <w:b/>
          <w:color w:val="000000"/>
          <w:sz w:val="30"/>
          <w:szCs w:val="30"/>
          <w:u w:val="single"/>
        </w:rPr>
        <w:t xml:space="preserve">                  </w:t>
      </w:r>
    </w:p>
    <w:permEnd w:id="1"/>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咨询类别：</w:t>
      </w:r>
      <w:r>
        <w:rPr>
          <w:rFonts w:hint="eastAsia" w:ascii="仿宋" w:hAnsi="仿宋" w:eastAsia="仿宋" w:cs="宋体"/>
          <w:color w:val="000000" w:themeColor="text1"/>
          <w:sz w:val="30"/>
          <w:szCs w:val="30"/>
          <w:u w:val="single"/>
          <w14:textFill>
            <w14:solidFill>
              <w14:schemeClr w14:val="tx1"/>
            </w14:solidFill>
          </w14:textFill>
        </w:rPr>
        <w:t>工程竣工结算审核</w:t>
      </w: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ascii="仿宋" w:hAnsi="仿宋" w:eastAsia="仿宋" w:cs="宋体"/>
          <w:sz w:val="30"/>
          <w:szCs w:val="30"/>
        </w:rPr>
      </w:pPr>
      <w:r>
        <w:rPr>
          <w:rFonts w:hint="eastAsia" w:ascii="仿宋" w:hAnsi="仿宋" w:eastAsia="仿宋" w:cs="宋体"/>
          <w:sz w:val="30"/>
          <w:szCs w:val="30"/>
        </w:rPr>
        <w:t>委 托 人：</w:t>
      </w:r>
      <w:permStart w:id="2" w:edGrp="everyone"/>
      <w:r>
        <w:rPr>
          <w:rFonts w:hint="eastAsia" w:ascii="宋体" w:hAnsi="宋体" w:eastAsia="宋体" w:cs="宋体"/>
          <w:b/>
          <w:color w:val="000000"/>
          <w:sz w:val="30"/>
          <w:szCs w:val="30"/>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ascii="仿宋" w:hAnsi="仿宋" w:eastAsia="仿宋" w:cs="宋体"/>
          <w:sz w:val="30"/>
          <w:szCs w:val="30"/>
        </w:rPr>
      </w:pPr>
      <w:r>
        <w:rPr>
          <w:rFonts w:hint="eastAsia" w:ascii="仿宋" w:hAnsi="仿宋" w:eastAsia="仿宋" w:cs="宋体"/>
          <w:sz w:val="30"/>
          <w:szCs w:val="30"/>
        </w:rPr>
        <w:t>咨 询 人：</w:t>
      </w:r>
      <w:permStart w:id="3" w:edGrp="everyone"/>
      <w:r>
        <w:rPr>
          <w:rFonts w:hint="eastAsia" w:ascii="宋体" w:hAnsi="宋体" w:eastAsia="宋体" w:cs="宋体"/>
          <w:b/>
          <w:color w:val="000000"/>
          <w:sz w:val="30"/>
          <w:szCs w:val="30"/>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宋体"/>
          <w:sz w:val="30"/>
          <w:szCs w:val="30"/>
          <w:u w:val="single"/>
        </w:rPr>
      </w:pPr>
      <w:r>
        <w:rPr>
          <w:rFonts w:hint="eastAsia" w:ascii="仿宋" w:hAnsi="仿宋" w:eastAsia="仿宋" w:cs="宋体"/>
          <w:sz w:val="30"/>
          <w:szCs w:val="30"/>
        </w:rPr>
        <w:t>签订地点：</w:t>
      </w:r>
      <w:r>
        <w:rPr>
          <w:rFonts w:hint="eastAsia" w:ascii="仿宋" w:hAnsi="仿宋" w:eastAsia="仿宋" w:cs="宋体"/>
          <w:sz w:val="30"/>
          <w:szCs w:val="30"/>
          <w:u w:val="single"/>
        </w:rPr>
        <w:t>海南省海口市美兰区</w:t>
      </w:r>
    </w:p>
    <w:p>
      <w:pPr>
        <w:pStyle w:val="2"/>
        <w:ind w:firstLine="1500" w:firstLineChars="500"/>
        <w:rPr>
          <w:rFonts w:hint="default" w:eastAsia="仿宋"/>
          <w:lang w:val="en-US" w:eastAsia="zh-CN"/>
        </w:rPr>
      </w:pPr>
      <w:r>
        <w:rPr>
          <w:rFonts w:hint="eastAsia" w:ascii="仿宋" w:hAnsi="仿宋" w:eastAsia="仿宋" w:cs="宋体"/>
          <w:sz w:val="30"/>
          <w:szCs w:val="30"/>
        </w:rPr>
        <w:t>签订</w:t>
      </w:r>
      <w:r>
        <w:rPr>
          <w:rFonts w:hint="eastAsia" w:ascii="仿宋" w:hAnsi="仿宋" w:eastAsia="仿宋" w:cs="宋体"/>
          <w:sz w:val="30"/>
          <w:szCs w:val="30"/>
          <w:lang w:val="en-US" w:eastAsia="zh-CN"/>
        </w:rPr>
        <w:t>时间</w:t>
      </w:r>
      <w:r>
        <w:rPr>
          <w:rFonts w:hint="eastAsia" w:ascii="仿宋" w:hAnsi="仿宋" w:eastAsia="仿宋" w:cs="宋体"/>
          <w:sz w:val="30"/>
          <w:szCs w:val="30"/>
        </w:rPr>
        <w:t>：</w:t>
      </w:r>
      <w:permStart w:id="4" w:edGrp="everyone"/>
      <w:r>
        <w:rPr>
          <w:rFonts w:hint="eastAsia" w:ascii="仿宋" w:hAnsi="仿宋" w:eastAsia="仿宋" w:cs="宋体"/>
          <w:sz w:val="30"/>
          <w:szCs w:val="30"/>
          <w:lang w:val="en-US" w:eastAsia="zh-CN"/>
        </w:rPr>
        <w:t xml:space="preserve">   </w:t>
      </w:r>
      <w:permEnd w:id="4"/>
      <w:r>
        <w:rPr>
          <w:rFonts w:hint="eastAsia" w:ascii="仿宋" w:hAnsi="仿宋" w:eastAsia="仿宋" w:cs="宋体"/>
          <w:sz w:val="30"/>
          <w:szCs w:val="30"/>
          <w:lang w:val="en-US" w:eastAsia="zh-CN"/>
        </w:rPr>
        <w:t>年</w:t>
      </w:r>
      <w:permStart w:id="5" w:edGrp="everyone"/>
      <w:r>
        <w:rPr>
          <w:rFonts w:hint="eastAsia" w:ascii="仿宋" w:hAnsi="仿宋" w:eastAsia="仿宋" w:cs="宋体"/>
          <w:sz w:val="30"/>
          <w:szCs w:val="30"/>
          <w:lang w:val="en-US" w:eastAsia="zh-CN"/>
        </w:rPr>
        <w:t xml:space="preserve">    </w:t>
      </w:r>
      <w:permEnd w:id="5"/>
      <w:r>
        <w:rPr>
          <w:rFonts w:hint="eastAsia" w:ascii="仿宋" w:hAnsi="仿宋" w:eastAsia="仿宋" w:cs="宋体"/>
          <w:sz w:val="30"/>
          <w:szCs w:val="30"/>
          <w:lang w:val="en-US" w:eastAsia="zh-CN"/>
        </w:rPr>
        <w:t>月</w:t>
      </w:r>
      <w:permStart w:id="6" w:edGrp="everyone"/>
      <w:r>
        <w:rPr>
          <w:rFonts w:hint="eastAsia" w:ascii="仿宋" w:hAnsi="仿宋" w:eastAsia="仿宋" w:cs="宋体"/>
          <w:sz w:val="30"/>
          <w:szCs w:val="30"/>
          <w:lang w:val="en-US" w:eastAsia="zh-CN"/>
        </w:rPr>
        <w:t xml:space="preserve">   </w:t>
      </w:r>
      <w:permEnd w:id="6"/>
      <w:r>
        <w:rPr>
          <w:rFonts w:hint="eastAsia" w:ascii="仿宋" w:hAnsi="仿宋" w:eastAsia="仿宋" w:cs="宋体"/>
          <w:sz w:val="30"/>
          <w:szCs w:val="30"/>
          <w:lang w:val="en-US" w:eastAsia="zh-CN"/>
        </w:rPr>
        <w:t>日</w:t>
      </w:r>
    </w:p>
    <w:p>
      <w:pPr>
        <w:spacing w:line="240" w:lineRule="auto"/>
        <w:ind w:firstLine="0" w:firstLineChars="0"/>
        <w:jc w:val="center"/>
        <w:rPr>
          <w:rFonts w:ascii="仿宋" w:hAnsi="仿宋" w:eastAsia="仿宋" w:cs="宋体"/>
          <w:color w:val="000000" w:themeColor="text1"/>
          <w:sz w:val="30"/>
          <w:szCs w:val="30"/>
          <w:u w:val="single"/>
          <w14:textFill>
            <w14:solidFill>
              <w14:schemeClr w14:val="tx1"/>
            </w14:solidFill>
          </w14:textFill>
        </w:rPr>
      </w:pPr>
    </w:p>
    <w:p>
      <w:pPr>
        <w:spacing w:line="240" w:lineRule="auto"/>
        <w:ind w:firstLine="0" w:firstLineChars="0"/>
        <w:jc w:val="center"/>
        <w:rPr>
          <w:rFonts w:ascii="仿宋" w:hAnsi="仿宋" w:eastAsia="仿宋" w:cs="宋体"/>
          <w:color w:val="000000" w:themeColor="text1"/>
          <w:sz w:val="30"/>
          <w:szCs w:val="30"/>
          <w:u w:val="single"/>
          <w14:textFill>
            <w14:solidFill>
              <w14:schemeClr w14:val="tx1"/>
            </w14:solidFill>
          </w14:textFill>
        </w:rPr>
      </w:pPr>
    </w:p>
    <w:p>
      <w:pPr>
        <w:pStyle w:val="14"/>
        <w:rPr>
          <w:rFonts w:ascii="仿宋" w:hAnsi="仿宋" w:eastAsia="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hAnsi="仿宋_GB2312" w:cs="仿宋_GB2312"/>
          <w:b/>
          <w:bCs/>
          <w:color w:val="000000" w:themeColor="text1"/>
          <w:szCs w:val="28"/>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720" w:num="1"/>
          <w:titlePg/>
          <w:docGrid w:linePitch="381" w:charSpace="0"/>
        </w:sectPr>
      </w:pPr>
    </w:p>
    <w:p>
      <w:pPr>
        <w:spacing w:line="240" w:lineRule="auto"/>
        <w:ind w:firstLine="0" w:firstLineChars="0"/>
        <w:jc w:val="center"/>
        <w:rPr>
          <w:rFonts w:hAnsi="仿宋_GB2312" w:cs="仿宋_GB2312"/>
          <w:b/>
          <w:bCs/>
          <w:color w:val="000000" w:themeColor="text1"/>
          <w:szCs w:val="28"/>
          <w14:textFill>
            <w14:solidFill>
              <w14:schemeClr w14:val="tx1"/>
            </w14:solidFill>
          </w14:textFill>
        </w:rPr>
      </w:pPr>
      <w:r>
        <w:rPr>
          <w:rFonts w:hint="eastAsia" w:hAnsi="仿宋_GB2312" w:cs="仿宋_GB2312"/>
          <w:b/>
          <w:bCs/>
          <w:color w:val="000000" w:themeColor="text1"/>
          <w:szCs w:val="28"/>
          <w14:textFill>
            <w14:solidFill>
              <w14:schemeClr w14:val="tx1"/>
            </w14:solidFill>
          </w14:textFill>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szCs w:val="28"/>
        </w:rPr>
      </w:pP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TOC \o "1-2" \h \u </w:instrText>
      </w:r>
      <w:r>
        <w:rPr>
          <w:rFonts w:hint="eastAsia" w:hAnsi="仿宋_GB2312" w:cs="仿宋_GB2312"/>
          <w:color w:val="000000" w:themeColor="text1"/>
          <w:szCs w:val="28"/>
          <w14:textFill>
            <w14:solidFill>
              <w14:schemeClr w14:val="tx1"/>
            </w14:solidFill>
          </w14:textFill>
        </w:rPr>
        <w:fldChar w:fldCharType="separate"/>
      </w:r>
      <w:r>
        <w:fldChar w:fldCharType="begin"/>
      </w:r>
      <w:r>
        <w:instrText xml:space="preserve"> HYPERLINK \l "_Toc5706" </w:instrText>
      </w:r>
      <w:r>
        <w:fldChar w:fldCharType="separate"/>
      </w:r>
      <w:r>
        <w:rPr>
          <w:rFonts w:hint="eastAsia" w:ascii="仿宋" w:hAnsi="仿宋" w:eastAsia="仿宋"/>
          <w:bCs/>
          <w:kern w:val="44"/>
          <w:szCs w:val="28"/>
        </w:rPr>
        <w:t>第一部分　协议书</w:t>
      </w:r>
      <w:r>
        <w:rPr>
          <w:szCs w:val="28"/>
        </w:rPr>
        <w:tab/>
      </w:r>
      <w:r>
        <w:rPr>
          <w:szCs w:val="28"/>
        </w:rPr>
        <w:fldChar w:fldCharType="begin"/>
      </w:r>
      <w:r>
        <w:rPr>
          <w:szCs w:val="28"/>
        </w:rPr>
        <w:instrText xml:space="preserve"> PAGEREF _Toc5706 \h </w:instrText>
      </w:r>
      <w:r>
        <w:rPr>
          <w:szCs w:val="28"/>
        </w:rPr>
        <w:fldChar w:fldCharType="separate"/>
      </w:r>
      <w:r>
        <w:rPr>
          <w:szCs w:val="28"/>
        </w:rPr>
        <w:t>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"_Toc15990" </w:instrText>
      </w:r>
      <w:r>
        <w:fldChar w:fldCharType="separate"/>
      </w:r>
      <w:r>
        <w:rPr>
          <w:rFonts w:hint="eastAsia" w:ascii="仿宋" w:hAnsi="仿宋" w:eastAsia="仿宋"/>
          <w:bCs/>
          <w:szCs w:val="28"/>
        </w:rPr>
        <w:t>一、工程</w:t>
      </w:r>
      <w:r>
        <w:rPr>
          <w:rFonts w:ascii="仿宋" w:hAnsi="仿宋" w:eastAsia="仿宋"/>
          <w:bCs/>
          <w:szCs w:val="28"/>
        </w:rPr>
        <w:t>概况</w:t>
      </w:r>
      <w:r>
        <w:rPr>
          <w:szCs w:val="28"/>
        </w:rPr>
        <w:tab/>
      </w:r>
      <w:r>
        <w:rPr>
          <w:szCs w:val="28"/>
        </w:rPr>
        <w:fldChar w:fldCharType="begin"/>
      </w:r>
      <w:r>
        <w:rPr>
          <w:szCs w:val="28"/>
        </w:rPr>
        <w:instrText xml:space="preserve"> PAGEREF _Toc15990 \h </w:instrText>
      </w:r>
      <w:r>
        <w:rPr>
          <w:szCs w:val="28"/>
        </w:rPr>
        <w:fldChar w:fldCharType="separate"/>
      </w:r>
      <w:r>
        <w:rPr>
          <w:szCs w:val="28"/>
        </w:rPr>
        <w:t>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"_Toc2718" </w:instrText>
      </w:r>
      <w:r>
        <w:fldChar w:fldCharType="separate"/>
      </w:r>
      <w:r>
        <w:rPr>
          <w:rFonts w:hint="eastAsia" w:ascii="仿宋" w:hAnsi="仿宋" w:eastAsia="仿宋" w:cs="宋体"/>
          <w:bCs/>
          <w:kern w:val="0"/>
          <w:szCs w:val="28"/>
        </w:rPr>
        <w:t>二、服务范围及工作内容</w:t>
      </w:r>
      <w:r>
        <w:rPr>
          <w:szCs w:val="28"/>
        </w:rPr>
        <w:tab/>
      </w:r>
      <w:r>
        <w:rPr>
          <w:szCs w:val="28"/>
        </w:rPr>
        <w:fldChar w:fldCharType="begin"/>
      </w:r>
      <w:r>
        <w:rPr>
          <w:szCs w:val="28"/>
        </w:rPr>
        <w:instrText xml:space="preserve"> PAGEREF _Toc2718 \h </w:instrText>
      </w:r>
      <w:r>
        <w:rPr>
          <w:szCs w:val="28"/>
        </w:rPr>
        <w:fldChar w:fldCharType="separate"/>
      </w:r>
      <w:r>
        <w:rPr>
          <w:szCs w:val="28"/>
        </w:rPr>
        <w:t>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"_Toc22159" </w:instrText>
      </w:r>
      <w:r>
        <w:fldChar w:fldCharType="separate"/>
      </w:r>
      <w:r>
        <w:rPr>
          <w:rFonts w:hint="eastAsia" w:ascii="仿宋" w:hAnsi="仿宋" w:eastAsia="仿宋"/>
          <w:bCs/>
          <w:szCs w:val="28"/>
        </w:rPr>
        <w:t>三、服务期限</w:t>
      </w:r>
      <w:r>
        <w:rPr>
          <w:szCs w:val="28"/>
        </w:rPr>
        <w:tab/>
      </w:r>
      <w:r>
        <w:rPr>
          <w:szCs w:val="28"/>
        </w:rPr>
        <w:fldChar w:fldCharType="begin"/>
      </w:r>
      <w:r>
        <w:rPr>
          <w:szCs w:val="28"/>
        </w:rPr>
        <w:instrText xml:space="preserve"> PAGEREF _Toc22159 \h </w:instrText>
      </w:r>
      <w:r>
        <w:rPr>
          <w:szCs w:val="28"/>
        </w:rPr>
        <w:fldChar w:fldCharType="separate"/>
      </w:r>
      <w:r>
        <w:rPr>
          <w:szCs w:val="28"/>
        </w:rPr>
        <w:t>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"_Toc9777" </w:instrText>
      </w:r>
      <w:r>
        <w:fldChar w:fldCharType="separate"/>
      </w:r>
      <w:r>
        <w:rPr>
          <w:rFonts w:hint="eastAsia" w:ascii="仿宋" w:hAnsi="仿宋" w:eastAsia="仿宋" w:cs="宋体"/>
          <w:bCs/>
          <w:kern w:val="0"/>
          <w:szCs w:val="28"/>
        </w:rPr>
        <w:t>四、质量标准</w:t>
      </w:r>
      <w:r>
        <w:rPr>
          <w:szCs w:val="28"/>
        </w:rPr>
        <w:tab/>
      </w:r>
      <w:r>
        <w:rPr>
          <w:szCs w:val="28"/>
        </w:rPr>
        <w:fldChar w:fldCharType="begin"/>
      </w:r>
      <w:r>
        <w:rPr>
          <w:szCs w:val="28"/>
        </w:rPr>
        <w:instrText xml:space="preserve"> PAGEREF _Toc9777 \h </w:instrText>
      </w:r>
      <w:r>
        <w:rPr>
          <w:szCs w:val="28"/>
        </w:rPr>
        <w:fldChar w:fldCharType="separate"/>
      </w:r>
      <w:r>
        <w:rPr>
          <w:szCs w:val="28"/>
        </w:rPr>
        <w:t>2</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"_Toc3807" </w:instrText>
      </w:r>
      <w:r>
        <w:fldChar w:fldCharType="separate"/>
      </w:r>
      <w:r>
        <w:rPr>
          <w:rFonts w:hint="eastAsia" w:ascii="仿宋" w:hAnsi="仿宋" w:eastAsia="仿宋" w:cs="宋体"/>
          <w:bCs/>
          <w:kern w:val="0"/>
          <w:szCs w:val="28"/>
        </w:rPr>
        <w:t>五、酬金或计取方式</w:t>
      </w:r>
      <w:r>
        <w:rPr>
          <w:szCs w:val="28"/>
        </w:rPr>
        <w:tab/>
      </w:r>
      <w:r>
        <w:rPr>
          <w:szCs w:val="28"/>
        </w:rPr>
        <w:fldChar w:fldCharType="begin"/>
      </w:r>
      <w:r>
        <w:rPr>
          <w:szCs w:val="28"/>
        </w:rPr>
        <w:instrText xml:space="preserve"> PAGEREF _Toc3807 \h </w:instrText>
      </w:r>
      <w:r>
        <w:rPr>
          <w:szCs w:val="28"/>
        </w:rPr>
        <w:fldChar w:fldCharType="separate"/>
      </w:r>
      <w:r>
        <w:rPr>
          <w:szCs w:val="28"/>
        </w:rPr>
        <w:t>2</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"_Toc14407" </w:instrText>
      </w:r>
      <w:r>
        <w:fldChar w:fldCharType="separate"/>
      </w:r>
      <w:r>
        <w:rPr>
          <w:rFonts w:hint="eastAsia" w:ascii="仿宋" w:hAnsi="仿宋" w:eastAsia="仿宋"/>
          <w:bCs/>
          <w:kern w:val="0"/>
          <w:szCs w:val="28"/>
        </w:rPr>
        <w:t>六、合同文件的构成</w:t>
      </w:r>
      <w:r>
        <w:rPr>
          <w:szCs w:val="28"/>
        </w:rPr>
        <w:tab/>
      </w:r>
      <w:r>
        <w:rPr>
          <w:szCs w:val="28"/>
        </w:rPr>
        <w:fldChar w:fldCharType="begin"/>
      </w:r>
      <w:r>
        <w:rPr>
          <w:szCs w:val="28"/>
        </w:rPr>
        <w:instrText xml:space="preserve"> PAGEREF _Toc14407 \h </w:instrText>
      </w:r>
      <w:r>
        <w:rPr>
          <w:szCs w:val="28"/>
        </w:rPr>
        <w:fldChar w:fldCharType="separate"/>
      </w:r>
      <w:r>
        <w:rPr>
          <w:szCs w:val="28"/>
        </w:rPr>
        <w:t>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"_Toc4904" </w:instrText>
      </w:r>
      <w:r>
        <w:fldChar w:fldCharType="separate"/>
      </w:r>
      <w:r>
        <w:rPr>
          <w:rFonts w:hint="eastAsia" w:ascii="仿宋" w:hAnsi="仿宋" w:eastAsia="仿宋"/>
          <w:bCs/>
          <w:szCs w:val="28"/>
        </w:rPr>
        <w:t>七、词语定义</w:t>
      </w:r>
      <w:r>
        <w:rPr>
          <w:szCs w:val="28"/>
        </w:rPr>
        <w:tab/>
      </w:r>
      <w:r>
        <w:rPr>
          <w:szCs w:val="28"/>
        </w:rPr>
        <w:fldChar w:fldCharType="begin"/>
      </w:r>
      <w:r>
        <w:rPr>
          <w:szCs w:val="28"/>
        </w:rPr>
        <w:instrText xml:space="preserve"> PAGEREF _Toc4904 \h </w:instrText>
      </w:r>
      <w:r>
        <w:rPr>
          <w:szCs w:val="28"/>
        </w:rPr>
        <w:fldChar w:fldCharType="separate"/>
      </w:r>
      <w:r>
        <w:rPr>
          <w:szCs w:val="28"/>
        </w:rPr>
        <w:t>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"_Toc14565" </w:instrText>
      </w:r>
      <w:r>
        <w:fldChar w:fldCharType="separate"/>
      </w:r>
      <w:r>
        <w:rPr>
          <w:rFonts w:hint="eastAsia" w:ascii="仿宋" w:hAnsi="仿宋" w:eastAsia="仿宋"/>
          <w:bCs/>
          <w:szCs w:val="28"/>
        </w:rPr>
        <w:t>八、合同订立</w:t>
      </w:r>
      <w:r>
        <w:rPr>
          <w:szCs w:val="28"/>
        </w:rPr>
        <w:tab/>
      </w:r>
      <w:r>
        <w:rPr>
          <w:szCs w:val="28"/>
        </w:rPr>
        <w:fldChar w:fldCharType="begin"/>
      </w:r>
      <w:r>
        <w:rPr>
          <w:szCs w:val="28"/>
        </w:rPr>
        <w:instrText xml:space="preserve"> PAGEREF _Toc14565 \h </w:instrText>
      </w:r>
      <w:r>
        <w:rPr>
          <w:szCs w:val="28"/>
        </w:rPr>
        <w:fldChar w:fldCharType="separate"/>
      </w:r>
      <w:r>
        <w:rPr>
          <w:szCs w:val="28"/>
        </w:rPr>
        <w:t>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"_Toc12676" </w:instrText>
      </w:r>
      <w:r>
        <w:fldChar w:fldCharType="separate"/>
      </w:r>
      <w:r>
        <w:rPr>
          <w:rFonts w:hint="eastAsia" w:ascii="仿宋" w:hAnsi="仿宋" w:eastAsia="仿宋"/>
          <w:bCs/>
          <w:kern w:val="0"/>
          <w:szCs w:val="28"/>
        </w:rPr>
        <w:t>九、合同生效</w:t>
      </w:r>
      <w:r>
        <w:rPr>
          <w:szCs w:val="28"/>
        </w:rPr>
        <w:tab/>
      </w:r>
      <w:r>
        <w:rPr>
          <w:szCs w:val="28"/>
        </w:rPr>
        <w:fldChar w:fldCharType="begin"/>
      </w:r>
      <w:r>
        <w:rPr>
          <w:szCs w:val="28"/>
        </w:rPr>
        <w:instrText xml:space="preserve"> PAGEREF _Toc12676 \h </w:instrText>
      </w:r>
      <w:r>
        <w:rPr>
          <w:szCs w:val="28"/>
        </w:rPr>
        <w:fldChar w:fldCharType="separate"/>
      </w:r>
      <w:r>
        <w:rPr>
          <w:szCs w:val="28"/>
        </w:rPr>
        <w:t>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"_Toc9048" </w:instrText>
      </w:r>
      <w:r>
        <w:fldChar w:fldCharType="separate"/>
      </w:r>
      <w:r>
        <w:rPr>
          <w:rFonts w:hint="eastAsia" w:ascii="仿宋" w:hAnsi="仿宋" w:eastAsia="仿宋"/>
          <w:bCs/>
          <w:kern w:val="0"/>
          <w:szCs w:val="28"/>
        </w:rPr>
        <w:t>十、合同份数</w:t>
      </w:r>
      <w:r>
        <w:rPr>
          <w:szCs w:val="28"/>
        </w:rPr>
        <w:tab/>
      </w:r>
      <w:r>
        <w:rPr>
          <w:szCs w:val="28"/>
        </w:rPr>
        <w:fldChar w:fldCharType="begin"/>
      </w:r>
      <w:r>
        <w:rPr>
          <w:szCs w:val="28"/>
        </w:rPr>
        <w:instrText xml:space="preserve"> PAGEREF _Toc9048 \h </w:instrText>
      </w:r>
      <w:r>
        <w:rPr>
          <w:szCs w:val="28"/>
        </w:rPr>
        <w:fldChar w:fldCharType="separate"/>
      </w:r>
      <w:r>
        <w:rPr>
          <w:szCs w:val="28"/>
        </w:rPr>
        <w:t>4</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"_Toc12083" </w:instrText>
      </w:r>
      <w:r>
        <w:fldChar w:fldCharType="separate"/>
      </w:r>
      <w:r>
        <w:rPr>
          <w:rFonts w:hint="eastAsia" w:ascii="仿宋" w:hAnsi="仿宋" w:eastAsia="仿宋"/>
          <w:bCs/>
          <w:kern w:val="0"/>
          <w:szCs w:val="28"/>
        </w:rPr>
        <w:t>十一、承诺</w:t>
      </w:r>
      <w:r>
        <w:rPr>
          <w:szCs w:val="28"/>
        </w:rPr>
        <w:tab/>
      </w:r>
      <w:r>
        <w:rPr>
          <w:szCs w:val="28"/>
        </w:rPr>
        <w:fldChar w:fldCharType="begin"/>
      </w:r>
      <w:r>
        <w:rPr>
          <w:szCs w:val="28"/>
        </w:rPr>
        <w:instrText xml:space="preserve"> PAGEREF _Toc12083 \h </w:instrText>
      </w:r>
      <w:r>
        <w:rPr>
          <w:szCs w:val="28"/>
        </w:rPr>
        <w:fldChar w:fldCharType="separate"/>
      </w:r>
      <w:r>
        <w:rPr>
          <w:szCs w:val="28"/>
        </w:rPr>
        <w:t>4</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"_Toc19017" </w:instrText>
      </w:r>
      <w:r>
        <w:fldChar w:fldCharType="separate"/>
      </w:r>
      <w:r>
        <w:rPr>
          <w:rFonts w:hint="eastAsia" w:ascii="仿宋" w:hAnsi="仿宋" w:eastAsia="仿宋"/>
          <w:bCs/>
          <w:kern w:val="0"/>
          <w:szCs w:val="28"/>
        </w:rPr>
        <w:t>十二、通知与送达</w:t>
      </w:r>
      <w:r>
        <w:rPr>
          <w:szCs w:val="28"/>
        </w:rPr>
        <w:tab/>
      </w:r>
      <w:r>
        <w:rPr>
          <w:szCs w:val="28"/>
        </w:rPr>
        <w:fldChar w:fldCharType="begin"/>
      </w:r>
      <w:r>
        <w:rPr>
          <w:szCs w:val="28"/>
        </w:rPr>
        <w:instrText xml:space="preserve"> PAGEREF _Toc19017 \h </w:instrText>
      </w:r>
      <w:r>
        <w:rPr>
          <w:szCs w:val="28"/>
        </w:rPr>
        <w:fldChar w:fldCharType="separate"/>
      </w:r>
      <w:r>
        <w:rPr>
          <w:szCs w:val="28"/>
        </w:rPr>
        <w:t>4</w:t>
      </w:r>
      <w:r>
        <w:rPr>
          <w:szCs w:val="28"/>
        </w:rPr>
        <w:fldChar w:fldCharType="end"/>
      </w:r>
      <w:r>
        <w:rPr>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szCs w:val="28"/>
        </w:rPr>
      </w:pPr>
      <w:r>
        <w:fldChar w:fldCharType="begin"/>
      </w:r>
      <w:r>
        <w:instrText xml:space="preserve"> HYPERLINK \l "_Toc21768" </w:instrText>
      </w:r>
      <w:r>
        <w:fldChar w:fldCharType="separate"/>
      </w:r>
      <w:r>
        <w:rPr>
          <w:rFonts w:hint="eastAsia" w:ascii="仿宋" w:hAnsi="仿宋" w:eastAsia="仿宋"/>
          <w:bCs/>
          <w:kern w:val="44"/>
          <w:szCs w:val="28"/>
        </w:rPr>
        <w:t>第二部分　通用条件</w:t>
      </w:r>
      <w:r>
        <w:rPr>
          <w:szCs w:val="28"/>
        </w:rPr>
        <w:tab/>
      </w:r>
      <w:r>
        <w:rPr>
          <w:szCs w:val="28"/>
        </w:rPr>
        <w:fldChar w:fldCharType="begin"/>
      </w:r>
      <w:r>
        <w:rPr>
          <w:szCs w:val="28"/>
        </w:rPr>
        <w:instrText xml:space="preserve"> PAGEREF _Toc21768 \h </w:instrText>
      </w:r>
      <w:r>
        <w:rPr>
          <w:szCs w:val="28"/>
        </w:rPr>
        <w:fldChar w:fldCharType="separate"/>
      </w:r>
      <w:r>
        <w:rPr>
          <w:szCs w:val="28"/>
        </w:rPr>
        <w:t>6</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"_Toc6392" </w:instrText>
      </w:r>
      <w:r>
        <w:fldChar w:fldCharType="separate"/>
      </w:r>
      <w:r>
        <w:rPr>
          <w:rFonts w:hint="eastAsia" w:ascii="仿宋" w:hAnsi="仿宋" w:eastAsia="仿宋"/>
          <w:bCs/>
          <w:szCs w:val="28"/>
        </w:rPr>
        <w:t>1.词语定义、语言、解释顺序与适用法律</w:t>
      </w:r>
      <w:r>
        <w:rPr>
          <w:szCs w:val="28"/>
        </w:rPr>
        <w:tab/>
      </w:r>
      <w:r>
        <w:rPr>
          <w:szCs w:val="28"/>
        </w:rPr>
        <w:fldChar w:fldCharType="begin"/>
      </w:r>
      <w:r>
        <w:rPr>
          <w:szCs w:val="28"/>
        </w:rPr>
        <w:instrText xml:space="preserve"> PAGEREF _Toc6392 \h </w:instrText>
      </w:r>
      <w:r>
        <w:rPr>
          <w:szCs w:val="28"/>
        </w:rPr>
        <w:fldChar w:fldCharType="separate"/>
      </w:r>
      <w:r>
        <w:rPr>
          <w:szCs w:val="28"/>
        </w:rPr>
        <w:t>6</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"_Toc30731" </w:instrText>
      </w:r>
      <w:r>
        <w:fldChar w:fldCharType="separate"/>
      </w:r>
      <w:r>
        <w:rPr>
          <w:rFonts w:hint="eastAsia" w:ascii="仿宋" w:hAnsi="仿宋" w:eastAsia="仿宋"/>
          <w:bCs/>
          <w:szCs w:val="28"/>
        </w:rPr>
        <w:t>2.委托人</w:t>
      </w:r>
      <w:r>
        <w:rPr>
          <w:rFonts w:ascii="仿宋" w:hAnsi="仿宋" w:eastAsia="仿宋"/>
          <w:bCs/>
          <w:szCs w:val="28"/>
        </w:rPr>
        <w:t>的义务</w:t>
      </w:r>
      <w:r>
        <w:rPr>
          <w:szCs w:val="28"/>
        </w:rPr>
        <w:tab/>
      </w:r>
      <w:r>
        <w:rPr>
          <w:szCs w:val="28"/>
        </w:rPr>
        <w:fldChar w:fldCharType="begin"/>
      </w:r>
      <w:r>
        <w:rPr>
          <w:szCs w:val="28"/>
        </w:rPr>
        <w:instrText xml:space="preserve"> PAGEREF _Toc30731 \h </w:instrText>
      </w:r>
      <w:r>
        <w:rPr>
          <w:szCs w:val="28"/>
        </w:rPr>
        <w:fldChar w:fldCharType="separate"/>
      </w:r>
      <w:r>
        <w:rPr>
          <w:szCs w:val="28"/>
        </w:rPr>
        <w:t>8</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"_Toc5084" </w:instrText>
      </w:r>
      <w:r>
        <w:fldChar w:fldCharType="separate"/>
      </w:r>
      <w:r>
        <w:rPr>
          <w:rFonts w:hint="eastAsia" w:ascii="仿宋" w:hAnsi="仿宋" w:eastAsia="仿宋"/>
          <w:bCs/>
          <w:szCs w:val="28"/>
        </w:rPr>
        <w:t>3.咨询人的义务</w:t>
      </w:r>
      <w:r>
        <w:rPr>
          <w:szCs w:val="28"/>
        </w:rPr>
        <w:tab/>
      </w:r>
      <w:r>
        <w:rPr>
          <w:szCs w:val="28"/>
        </w:rPr>
        <w:fldChar w:fldCharType="begin"/>
      </w:r>
      <w:r>
        <w:rPr>
          <w:szCs w:val="28"/>
        </w:rPr>
        <w:instrText xml:space="preserve"> PAGEREF _Toc5084 \h </w:instrText>
      </w:r>
      <w:r>
        <w:rPr>
          <w:szCs w:val="28"/>
        </w:rPr>
        <w:fldChar w:fldCharType="separate"/>
      </w:r>
      <w:r>
        <w:rPr>
          <w:szCs w:val="28"/>
        </w:rPr>
        <w:t>9</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"_Toc10304" </w:instrText>
      </w:r>
      <w:r>
        <w:fldChar w:fldCharType="separate"/>
      </w:r>
      <w:r>
        <w:rPr>
          <w:rFonts w:hint="eastAsia" w:ascii="仿宋" w:hAnsi="仿宋" w:eastAsia="仿宋"/>
          <w:bCs/>
          <w:szCs w:val="28"/>
        </w:rPr>
        <w:t>4.违约责任</w:t>
      </w:r>
      <w:r>
        <w:rPr>
          <w:szCs w:val="28"/>
        </w:rPr>
        <w:tab/>
      </w:r>
      <w:r>
        <w:rPr>
          <w:szCs w:val="28"/>
        </w:rPr>
        <w:fldChar w:fldCharType="begin"/>
      </w:r>
      <w:r>
        <w:rPr>
          <w:szCs w:val="28"/>
        </w:rPr>
        <w:instrText xml:space="preserve"> PAGEREF _Toc10304 \h </w:instrText>
      </w:r>
      <w:r>
        <w:rPr>
          <w:szCs w:val="28"/>
        </w:rPr>
        <w:fldChar w:fldCharType="separate"/>
      </w:r>
      <w:r>
        <w:rPr>
          <w:szCs w:val="28"/>
        </w:rPr>
        <w:t>11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"_Toc15034" </w:instrText>
      </w:r>
      <w:r>
        <w:fldChar w:fldCharType="separate"/>
      </w:r>
      <w:r>
        <w:rPr>
          <w:rFonts w:hint="eastAsia" w:ascii="仿宋" w:hAnsi="仿宋" w:eastAsia="仿宋"/>
          <w:szCs w:val="28"/>
        </w:rPr>
        <w:t>5.支付</w:t>
      </w:r>
      <w:r>
        <w:rPr>
          <w:szCs w:val="28"/>
        </w:rPr>
        <w:tab/>
      </w:r>
      <w:r>
        <w:rPr>
          <w:szCs w:val="28"/>
        </w:rPr>
        <w:fldChar w:fldCharType="begin"/>
      </w:r>
      <w:r>
        <w:rPr>
          <w:szCs w:val="28"/>
        </w:rPr>
        <w:instrText xml:space="preserve"> PAGEREF _Toc15034 \h </w:instrText>
      </w:r>
      <w:r>
        <w:rPr>
          <w:szCs w:val="28"/>
        </w:rPr>
        <w:fldChar w:fldCharType="separate"/>
      </w:r>
      <w:r>
        <w:rPr>
          <w:szCs w:val="28"/>
        </w:rPr>
        <w:t>11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"_Toc16069" </w:instrText>
      </w:r>
      <w:r>
        <w:fldChar w:fldCharType="separate"/>
      </w:r>
      <w:r>
        <w:rPr>
          <w:rFonts w:hint="eastAsia" w:ascii="仿宋" w:hAnsi="仿宋" w:eastAsia="仿宋"/>
          <w:bCs/>
          <w:szCs w:val="28"/>
        </w:rPr>
        <w:t>6.合同变更、解除与终止</w:t>
      </w:r>
      <w:r>
        <w:rPr>
          <w:szCs w:val="28"/>
        </w:rPr>
        <w:tab/>
      </w:r>
      <w:r>
        <w:rPr>
          <w:szCs w:val="28"/>
        </w:rPr>
        <w:fldChar w:fldCharType="begin"/>
      </w:r>
      <w:r>
        <w:rPr>
          <w:szCs w:val="28"/>
        </w:rPr>
        <w:instrText xml:space="preserve"> PAGEREF _Toc16069 \h </w:instrText>
      </w:r>
      <w:r>
        <w:rPr>
          <w:szCs w:val="28"/>
        </w:rPr>
        <w:fldChar w:fldCharType="separate"/>
      </w:r>
      <w:r>
        <w:rPr>
          <w:szCs w:val="28"/>
        </w:rPr>
        <w:t>12</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"_Toc16619" </w:instrText>
      </w:r>
      <w:r>
        <w:fldChar w:fldCharType="separate"/>
      </w:r>
      <w:r>
        <w:rPr>
          <w:rFonts w:hint="eastAsia" w:ascii="仿宋" w:hAnsi="仿宋" w:eastAsia="仿宋"/>
          <w:szCs w:val="28"/>
        </w:rPr>
        <w:t>7.争议解决</w:t>
      </w:r>
      <w:r>
        <w:rPr>
          <w:szCs w:val="28"/>
        </w:rPr>
        <w:tab/>
      </w:r>
      <w:r>
        <w:rPr>
          <w:szCs w:val="28"/>
        </w:rPr>
        <w:fldChar w:fldCharType="begin"/>
      </w:r>
      <w:r>
        <w:rPr>
          <w:szCs w:val="28"/>
        </w:rPr>
        <w:instrText xml:space="preserve"> PAGEREF _Toc16619 \h </w:instrText>
      </w:r>
      <w:r>
        <w:rPr>
          <w:szCs w:val="28"/>
        </w:rPr>
        <w:fldChar w:fldCharType="separate"/>
      </w:r>
      <w:r>
        <w:rPr>
          <w:szCs w:val="28"/>
        </w:rPr>
        <w:t>13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"_Toc3478" </w:instrText>
      </w:r>
      <w:r>
        <w:fldChar w:fldCharType="separate"/>
      </w:r>
      <w:r>
        <w:rPr>
          <w:rFonts w:hint="eastAsia" w:ascii="仿宋" w:hAnsi="仿宋" w:eastAsia="仿宋"/>
          <w:bCs/>
          <w:szCs w:val="28"/>
        </w:rPr>
        <w:t>8.其他</w:t>
      </w:r>
      <w:r>
        <w:rPr>
          <w:szCs w:val="28"/>
        </w:rPr>
        <w:tab/>
      </w:r>
      <w:r>
        <w:rPr>
          <w:szCs w:val="28"/>
        </w:rPr>
        <w:fldChar w:fldCharType="begin"/>
      </w:r>
      <w:r>
        <w:rPr>
          <w:szCs w:val="28"/>
        </w:rPr>
        <w:instrText xml:space="preserve"> PAGEREF _Toc3478 \h </w:instrText>
      </w:r>
      <w:r>
        <w:rPr>
          <w:szCs w:val="28"/>
        </w:rPr>
        <w:fldChar w:fldCharType="separate"/>
      </w:r>
      <w:r>
        <w:rPr>
          <w:szCs w:val="28"/>
        </w:rPr>
        <w:t>14</w:t>
      </w:r>
      <w:r>
        <w:rPr>
          <w:szCs w:val="28"/>
        </w:rPr>
        <w:fldChar w:fldCharType="end"/>
      </w:r>
      <w:r>
        <w:rPr>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szCs w:val="28"/>
        </w:rPr>
      </w:pPr>
      <w:r>
        <w:fldChar w:fldCharType="begin"/>
      </w:r>
      <w:r>
        <w:instrText xml:space="preserve"> HYPERLINK \l "_Toc29810" </w:instrText>
      </w:r>
      <w:r>
        <w:fldChar w:fldCharType="separate"/>
      </w:r>
      <w:r>
        <w:rPr>
          <w:rFonts w:hint="eastAsia" w:ascii="仿宋" w:hAnsi="仿宋" w:eastAsia="仿宋"/>
          <w:bCs/>
          <w:kern w:val="44"/>
          <w:szCs w:val="28"/>
        </w:rPr>
        <w:t>第三部分　专用条件</w:t>
      </w:r>
      <w:r>
        <w:rPr>
          <w:szCs w:val="28"/>
        </w:rPr>
        <w:tab/>
      </w:r>
      <w:r>
        <w:rPr>
          <w:szCs w:val="28"/>
        </w:rPr>
        <w:fldChar w:fldCharType="begin"/>
      </w:r>
      <w:r>
        <w:rPr>
          <w:szCs w:val="28"/>
        </w:rPr>
        <w:instrText xml:space="preserve"> PAGEREF _Toc29810 \h </w:instrText>
      </w:r>
      <w:r>
        <w:rPr>
          <w:szCs w:val="28"/>
        </w:rPr>
        <w:fldChar w:fldCharType="separate"/>
      </w:r>
      <w:r>
        <w:rPr>
          <w:szCs w:val="28"/>
        </w:rPr>
        <w:t>16</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"_Toc18105" </w:instrText>
      </w:r>
      <w:r>
        <w:fldChar w:fldCharType="separate"/>
      </w:r>
      <w:r>
        <w:rPr>
          <w:rFonts w:hint="eastAsia" w:ascii="仿宋" w:hAnsi="仿宋" w:eastAsia="仿宋"/>
          <w:szCs w:val="28"/>
        </w:rPr>
        <w:t>1.词语定义、语言、解释顺序与适用法律</w:t>
      </w:r>
      <w:r>
        <w:rPr>
          <w:szCs w:val="28"/>
        </w:rPr>
        <w:tab/>
      </w:r>
      <w:r>
        <w:rPr>
          <w:szCs w:val="28"/>
        </w:rPr>
        <w:fldChar w:fldCharType="begin"/>
      </w:r>
      <w:r>
        <w:rPr>
          <w:szCs w:val="28"/>
        </w:rPr>
        <w:instrText xml:space="preserve"> PAGEREF _Toc18105 \h </w:instrText>
      </w:r>
      <w:r>
        <w:rPr>
          <w:szCs w:val="28"/>
        </w:rPr>
        <w:fldChar w:fldCharType="separate"/>
      </w:r>
      <w:r>
        <w:rPr>
          <w:szCs w:val="28"/>
        </w:rPr>
        <w:t>16</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"_Toc13061" </w:instrText>
      </w:r>
      <w:r>
        <w:fldChar w:fldCharType="separate"/>
      </w:r>
      <w:r>
        <w:rPr>
          <w:rFonts w:hint="eastAsia" w:ascii="仿宋" w:hAnsi="仿宋" w:eastAsia="仿宋"/>
          <w:bCs/>
          <w:szCs w:val="28"/>
        </w:rPr>
        <w:t>2.委托人的义务</w:t>
      </w:r>
      <w:r>
        <w:rPr>
          <w:szCs w:val="28"/>
        </w:rPr>
        <w:tab/>
      </w:r>
      <w:r>
        <w:rPr>
          <w:szCs w:val="28"/>
        </w:rPr>
        <w:fldChar w:fldCharType="begin"/>
      </w:r>
      <w:r>
        <w:rPr>
          <w:szCs w:val="28"/>
        </w:rPr>
        <w:instrText xml:space="preserve"> PAGEREF _Toc13061 \h </w:instrText>
      </w:r>
      <w:r>
        <w:rPr>
          <w:szCs w:val="28"/>
        </w:rPr>
        <w:fldChar w:fldCharType="separate"/>
      </w:r>
      <w:r>
        <w:rPr>
          <w:szCs w:val="28"/>
        </w:rPr>
        <w:t>16</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"_Toc7595" </w:instrText>
      </w:r>
      <w:r>
        <w:fldChar w:fldCharType="separate"/>
      </w:r>
      <w:r>
        <w:rPr>
          <w:rFonts w:hint="eastAsia" w:ascii="仿宋" w:hAnsi="仿宋" w:eastAsia="仿宋"/>
          <w:bCs/>
          <w:szCs w:val="28"/>
        </w:rPr>
        <w:t>3.咨询人的义务</w:t>
      </w:r>
      <w:r>
        <w:rPr>
          <w:szCs w:val="28"/>
        </w:rPr>
        <w:tab/>
      </w:r>
      <w:r>
        <w:rPr>
          <w:szCs w:val="28"/>
        </w:rPr>
        <w:fldChar w:fldCharType="begin"/>
      </w:r>
      <w:r>
        <w:rPr>
          <w:szCs w:val="28"/>
        </w:rPr>
        <w:instrText xml:space="preserve"> PAGEREF _Toc7595 \h </w:instrText>
      </w:r>
      <w:r>
        <w:rPr>
          <w:szCs w:val="28"/>
        </w:rPr>
        <w:fldChar w:fldCharType="separate"/>
      </w:r>
      <w:r>
        <w:rPr>
          <w:szCs w:val="28"/>
        </w:rPr>
        <w:t>17</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"_Toc1094" </w:instrText>
      </w:r>
      <w:r>
        <w:fldChar w:fldCharType="separate"/>
      </w:r>
      <w:r>
        <w:rPr>
          <w:rFonts w:hint="eastAsia" w:ascii="仿宋" w:hAnsi="仿宋" w:eastAsia="仿宋"/>
          <w:bCs/>
          <w:szCs w:val="28"/>
        </w:rPr>
        <w:t>4. 违约责任</w:t>
      </w:r>
      <w:r>
        <w:rPr>
          <w:szCs w:val="28"/>
        </w:rPr>
        <w:tab/>
      </w:r>
      <w:r>
        <w:rPr>
          <w:szCs w:val="28"/>
        </w:rPr>
        <w:fldChar w:fldCharType="begin"/>
      </w:r>
      <w:r>
        <w:rPr>
          <w:szCs w:val="28"/>
        </w:rPr>
        <w:instrText xml:space="preserve"> PAGEREF _Toc1094 \h </w:instrText>
      </w:r>
      <w:r>
        <w:rPr>
          <w:szCs w:val="28"/>
        </w:rPr>
        <w:fldChar w:fldCharType="separate"/>
      </w:r>
      <w:r>
        <w:rPr>
          <w:szCs w:val="28"/>
        </w:rPr>
        <w:t>18</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"_Toc32061" </w:instrText>
      </w:r>
      <w:r>
        <w:fldChar w:fldCharType="separate"/>
      </w:r>
      <w:r>
        <w:rPr>
          <w:rFonts w:hint="eastAsia" w:ascii="仿宋" w:hAnsi="仿宋" w:eastAsia="仿宋"/>
          <w:bCs/>
          <w:szCs w:val="28"/>
        </w:rPr>
        <w:t>5. 支付</w:t>
      </w:r>
      <w:r>
        <w:rPr>
          <w:szCs w:val="28"/>
        </w:rPr>
        <w:tab/>
      </w:r>
      <w:r>
        <w:rPr>
          <w:szCs w:val="28"/>
        </w:rPr>
        <w:fldChar w:fldCharType="begin"/>
      </w:r>
      <w:r>
        <w:rPr>
          <w:szCs w:val="28"/>
        </w:rPr>
        <w:instrText xml:space="preserve"> PAGEREF _Toc32061 \h </w:instrText>
      </w:r>
      <w:r>
        <w:rPr>
          <w:szCs w:val="28"/>
        </w:rPr>
        <w:fldChar w:fldCharType="separate"/>
      </w:r>
      <w:r>
        <w:rPr>
          <w:szCs w:val="28"/>
        </w:rPr>
        <w:t>20</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"_Toc27312" </w:instrText>
      </w:r>
      <w:r>
        <w:fldChar w:fldCharType="separate"/>
      </w:r>
      <w:r>
        <w:rPr>
          <w:rFonts w:hint="eastAsia" w:ascii="仿宋" w:hAnsi="仿宋" w:eastAsia="仿宋"/>
          <w:bCs/>
          <w:szCs w:val="28"/>
        </w:rPr>
        <w:t>6. 合同变更、解除与终止</w:t>
      </w:r>
      <w:r>
        <w:rPr>
          <w:szCs w:val="28"/>
        </w:rPr>
        <w:tab/>
      </w:r>
      <w:r>
        <w:rPr>
          <w:szCs w:val="28"/>
        </w:rPr>
        <w:fldChar w:fldCharType="begin"/>
      </w:r>
      <w:r>
        <w:rPr>
          <w:szCs w:val="28"/>
        </w:rPr>
        <w:instrText xml:space="preserve"> PAGEREF _Toc27312 \h </w:instrText>
      </w:r>
      <w:r>
        <w:rPr>
          <w:szCs w:val="28"/>
        </w:rPr>
        <w:fldChar w:fldCharType="separate"/>
      </w:r>
      <w:r>
        <w:rPr>
          <w:szCs w:val="28"/>
        </w:rPr>
        <w:t>21</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"_Toc15681" </w:instrText>
      </w:r>
      <w:r>
        <w:fldChar w:fldCharType="separate"/>
      </w:r>
      <w:r>
        <w:rPr>
          <w:rFonts w:hint="eastAsia" w:ascii="仿宋" w:hAnsi="仿宋" w:eastAsia="仿宋"/>
          <w:bCs/>
          <w:szCs w:val="28"/>
        </w:rPr>
        <w:t>7. 争议解决</w:t>
      </w:r>
      <w:r>
        <w:rPr>
          <w:szCs w:val="28"/>
        </w:rPr>
        <w:tab/>
      </w:r>
      <w:r>
        <w:rPr>
          <w:szCs w:val="28"/>
        </w:rPr>
        <w:fldChar w:fldCharType="begin"/>
      </w:r>
      <w:r>
        <w:rPr>
          <w:szCs w:val="28"/>
        </w:rPr>
        <w:instrText xml:space="preserve"> PAGEREF _Toc15681 \h </w:instrText>
      </w:r>
      <w:r>
        <w:rPr>
          <w:szCs w:val="28"/>
        </w:rPr>
        <w:fldChar w:fldCharType="separate"/>
      </w:r>
      <w:r>
        <w:rPr>
          <w:szCs w:val="28"/>
        </w:rPr>
        <w:t>22</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"_Toc18696" </w:instrText>
      </w:r>
      <w:r>
        <w:fldChar w:fldCharType="separate"/>
      </w:r>
      <w:r>
        <w:rPr>
          <w:rFonts w:hint="eastAsia" w:ascii="仿宋" w:hAnsi="仿宋" w:eastAsia="仿宋"/>
          <w:bCs/>
          <w:szCs w:val="28"/>
        </w:rPr>
        <w:t>8. 其他</w:t>
      </w:r>
      <w:r>
        <w:rPr>
          <w:szCs w:val="28"/>
        </w:rPr>
        <w:tab/>
      </w:r>
      <w:r>
        <w:rPr>
          <w:szCs w:val="28"/>
        </w:rPr>
        <w:fldChar w:fldCharType="begin"/>
      </w:r>
      <w:r>
        <w:rPr>
          <w:szCs w:val="28"/>
        </w:rPr>
        <w:instrText xml:space="preserve"> PAGEREF _Toc18696 \h </w:instrText>
      </w:r>
      <w:r>
        <w:rPr>
          <w:szCs w:val="28"/>
        </w:rPr>
        <w:fldChar w:fldCharType="separate"/>
      </w:r>
      <w:r>
        <w:rPr>
          <w:szCs w:val="28"/>
        </w:rPr>
        <w:t>22</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"_Toc24244" </w:instrText>
      </w:r>
      <w:r>
        <w:fldChar w:fldCharType="separate"/>
      </w:r>
      <w:r>
        <w:rPr>
          <w:rFonts w:hint="eastAsia" w:ascii="仿宋" w:hAnsi="仿宋" w:eastAsia="仿宋"/>
          <w:bCs/>
          <w:szCs w:val="28"/>
        </w:rPr>
        <w:t>9.补充条款</w:t>
      </w:r>
      <w:r>
        <w:rPr>
          <w:szCs w:val="28"/>
        </w:rPr>
        <w:tab/>
      </w:r>
      <w:r>
        <w:rPr>
          <w:szCs w:val="28"/>
        </w:rPr>
        <w:fldChar w:fldCharType="begin"/>
      </w:r>
      <w:r>
        <w:rPr>
          <w:szCs w:val="28"/>
        </w:rPr>
        <w:instrText xml:space="preserve"> PAGEREF _Toc24244 \h </w:instrText>
      </w:r>
      <w:r>
        <w:rPr>
          <w:szCs w:val="28"/>
        </w:rPr>
        <w:fldChar w:fldCharType="separate"/>
      </w:r>
      <w:r>
        <w:rPr>
          <w:szCs w:val="28"/>
        </w:rPr>
        <w:t>23</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szCs w:val="28"/>
        </w:rPr>
      </w:pPr>
      <w:r>
        <w:fldChar w:fldCharType="begin"/>
      </w:r>
      <w:r>
        <w:instrText xml:space="preserve"> HYPERLINK \l "_Toc26714" </w:instrText>
      </w:r>
      <w:r>
        <w:fldChar w:fldCharType="separate"/>
      </w:r>
      <w:r>
        <w:rPr>
          <w:rFonts w:hint="eastAsia"/>
          <w:szCs w:val="28"/>
        </w:rPr>
        <w:t>附录A 服务范围及工作要求</w:t>
      </w:r>
      <w:r>
        <w:rPr>
          <w:szCs w:val="28"/>
        </w:rPr>
        <w:tab/>
      </w:r>
      <w:r>
        <w:rPr>
          <w:szCs w:val="28"/>
        </w:rPr>
        <w:fldChar w:fldCharType="begin"/>
      </w:r>
      <w:r>
        <w:rPr>
          <w:szCs w:val="28"/>
        </w:rPr>
        <w:instrText xml:space="preserve"> PAGEREF _Toc26714 \h </w:instrText>
      </w:r>
      <w:r>
        <w:rPr>
          <w:szCs w:val="28"/>
        </w:rPr>
        <w:fldChar w:fldCharType="separate"/>
      </w:r>
      <w:r>
        <w:rPr>
          <w:szCs w:val="28"/>
        </w:rPr>
        <w:t>24</w:t>
      </w:r>
      <w:r>
        <w:rPr>
          <w:szCs w:val="28"/>
        </w:rPr>
        <w:fldChar w:fldCharType="end"/>
      </w:r>
      <w:r>
        <w:rPr>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Ansi="仿宋_GB2312" w:cs="仿宋_GB2312"/>
          <w:color w:val="000000" w:themeColor="text1"/>
          <w:szCs w:val="28"/>
          <w14:textFill>
            <w14:solidFill>
              <w14:schemeClr w14:val="tx1"/>
            </w14:solidFill>
          </w14:textFill>
        </w:rPr>
      </w:pPr>
      <w:r>
        <w:fldChar w:fldCharType="begin"/>
      </w:r>
      <w:r>
        <w:instrText xml:space="preserve"> HYPERLINK \l "_Toc19031" </w:instrText>
      </w:r>
      <w:r>
        <w:fldChar w:fldCharType="separate"/>
      </w:r>
      <w:r>
        <w:rPr>
          <w:rFonts w:hint="eastAsia" w:hAnsi="仿宋_GB2312" w:cs="仿宋_GB2312"/>
          <w:color w:val="000000" w:themeColor="text1"/>
          <w:szCs w:val="28"/>
          <w14:textFill>
            <w14:solidFill>
              <w14:schemeClr w14:val="tx1"/>
            </w14:solidFill>
          </w14:textFill>
        </w:rPr>
        <w:t>附录B　委托人提供资料一览表</w:t>
      </w:r>
      <w:r>
        <w:rPr>
          <w:rFonts w:hint="eastAsia" w:hAnsi="仿宋_GB2312" w:cs="仿宋_GB2312"/>
          <w:color w:val="000000" w:themeColor="text1"/>
          <w:szCs w:val="28"/>
          <w14:textFill>
            <w14:solidFill>
              <w14:schemeClr w14:val="tx1"/>
            </w14:solidFill>
          </w14:textFill>
        </w:rPr>
        <w:tab/>
      </w: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 PAGEREF _Toc19031 \h </w:instrText>
      </w:r>
      <w:r>
        <w:rPr>
          <w:rFonts w:hint="eastAsia" w:hAnsi="仿宋_GB2312" w:cs="仿宋_GB2312"/>
          <w:color w:val="000000" w:themeColor="text1"/>
          <w:szCs w:val="28"/>
          <w14:textFill>
            <w14:solidFill>
              <w14:schemeClr w14:val="tx1"/>
            </w14:solidFill>
          </w14:textFill>
        </w:rPr>
        <w:fldChar w:fldCharType="separate"/>
      </w:r>
      <w:r>
        <w:rPr>
          <w:rFonts w:hint="eastAsia" w:hAnsi="仿宋_GB2312" w:cs="仿宋_GB2312"/>
          <w:color w:val="000000" w:themeColor="text1"/>
          <w:szCs w:val="28"/>
          <w14:textFill>
            <w14:solidFill>
              <w14:schemeClr w14:val="tx1"/>
            </w14:solidFill>
          </w14:textFill>
        </w:rPr>
        <w:t>26</w:t>
      </w:r>
      <w:r>
        <w:rPr>
          <w:rFonts w:hint="eastAsia" w:hAnsi="仿宋_GB2312" w:cs="仿宋_GB2312"/>
          <w:color w:val="000000" w:themeColor="text1"/>
          <w:szCs w:val="28"/>
          <w14:textFill>
            <w14:solidFill>
              <w14:schemeClr w14:val="tx1"/>
            </w14:solidFill>
          </w14:textFill>
        </w:rPr>
        <w:fldChar w:fldCharType="end"/>
      </w:r>
      <w:r>
        <w:rPr>
          <w:rFonts w:hint="eastAsia" w:hAnsi="仿宋_GB2312" w:cs="仿宋_GB2312"/>
          <w:color w:val="000000" w:themeColor="text1"/>
          <w:szCs w:val="28"/>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Ansi="仿宋_GB2312" w:cs="仿宋_GB2312"/>
          <w:color w:val="000000" w:themeColor="text1"/>
          <w:szCs w:val="28"/>
          <w14:textFill>
            <w14:solidFill>
              <w14:schemeClr w14:val="tx1"/>
            </w14:solidFill>
          </w14:textFill>
        </w:rPr>
      </w:pPr>
      <w:r>
        <w:fldChar w:fldCharType="begin"/>
      </w:r>
      <w:r>
        <w:instrText xml:space="preserve"> HYPERLINK \l "_Toc19139" </w:instrText>
      </w:r>
      <w:r>
        <w:fldChar w:fldCharType="separate"/>
      </w:r>
      <w:r>
        <w:rPr>
          <w:rFonts w:hint="eastAsia" w:hAnsi="仿宋_GB2312" w:cs="仿宋_GB2312"/>
          <w:color w:val="000000" w:themeColor="text1"/>
          <w:szCs w:val="28"/>
          <w14:textFill>
            <w14:solidFill>
              <w14:schemeClr w14:val="tx1"/>
            </w14:solidFill>
          </w14:textFill>
        </w:rPr>
        <w:t>附录C 咨询人名单及执业资格一览表</w:t>
      </w:r>
      <w:r>
        <w:rPr>
          <w:rFonts w:hint="eastAsia" w:hAnsi="仿宋_GB2312" w:cs="仿宋_GB2312"/>
          <w:color w:val="000000" w:themeColor="text1"/>
          <w:szCs w:val="28"/>
          <w14:textFill>
            <w14:solidFill>
              <w14:schemeClr w14:val="tx1"/>
            </w14:solidFill>
          </w14:textFill>
        </w:rPr>
        <w:tab/>
      </w: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 PAGEREF _Toc19139 \h </w:instrText>
      </w:r>
      <w:r>
        <w:rPr>
          <w:rFonts w:hint="eastAsia" w:hAnsi="仿宋_GB2312" w:cs="仿宋_GB2312"/>
          <w:color w:val="000000" w:themeColor="text1"/>
          <w:szCs w:val="28"/>
          <w14:textFill>
            <w14:solidFill>
              <w14:schemeClr w14:val="tx1"/>
            </w14:solidFill>
          </w14:textFill>
        </w:rPr>
        <w:fldChar w:fldCharType="separate"/>
      </w:r>
      <w:r>
        <w:rPr>
          <w:rFonts w:hint="eastAsia" w:hAnsi="仿宋_GB2312" w:cs="仿宋_GB2312"/>
          <w:color w:val="000000" w:themeColor="text1"/>
          <w:szCs w:val="28"/>
          <w14:textFill>
            <w14:solidFill>
              <w14:schemeClr w14:val="tx1"/>
            </w14:solidFill>
          </w14:textFill>
        </w:rPr>
        <w:t>27</w:t>
      </w:r>
      <w:r>
        <w:rPr>
          <w:rFonts w:hint="eastAsia" w:hAnsi="仿宋_GB2312" w:cs="仿宋_GB2312"/>
          <w:color w:val="000000" w:themeColor="text1"/>
          <w:szCs w:val="28"/>
          <w14:textFill>
            <w14:solidFill>
              <w14:schemeClr w14:val="tx1"/>
            </w14:solidFill>
          </w14:textFill>
        </w:rPr>
        <w:fldChar w:fldCharType="end"/>
      </w:r>
      <w:r>
        <w:rPr>
          <w:rFonts w:hint="eastAsia" w:hAnsi="仿宋_GB2312" w:cs="仿宋_GB2312"/>
          <w:color w:val="000000" w:themeColor="text1"/>
          <w:szCs w:val="28"/>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Ansi="仿宋_GB2312" w:cs="仿宋_GB2312"/>
          <w:color w:val="000000" w:themeColor="text1"/>
          <w:szCs w:val="28"/>
          <w14:textFill>
            <w14:solidFill>
              <w14:schemeClr w14:val="tx1"/>
            </w14:solidFill>
          </w14:textFill>
        </w:rPr>
      </w:pPr>
      <w:r>
        <w:fldChar w:fldCharType="begin"/>
      </w:r>
      <w:r>
        <w:instrText xml:space="preserve"> HYPERLINK \l "_Toc11464" </w:instrText>
      </w:r>
      <w:r>
        <w:fldChar w:fldCharType="separate"/>
      </w:r>
      <w:r>
        <w:rPr>
          <w:rFonts w:hint="eastAsia" w:hAnsi="仿宋_GB2312" w:cs="仿宋_GB2312"/>
          <w:color w:val="000000" w:themeColor="text1"/>
          <w:szCs w:val="28"/>
          <w14:textFill>
            <w14:solidFill>
              <w14:schemeClr w14:val="tx1"/>
            </w14:solidFill>
          </w14:textFill>
        </w:rPr>
        <w:t>附录D 廉政协议书</w:t>
      </w:r>
      <w:r>
        <w:rPr>
          <w:rFonts w:hint="eastAsia" w:hAnsi="仿宋_GB2312" w:cs="仿宋_GB2312"/>
          <w:color w:val="000000" w:themeColor="text1"/>
          <w:szCs w:val="28"/>
          <w14:textFill>
            <w14:solidFill>
              <w14:schemeClr w14:val="tx1"/>
            </w14:solidFill>
          </w14:textFill>
        </w:rPr>
        <w:tab/>
      </w: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 PAGEREF _Toc11464 \h </w:instrText>
      </w:r>
      <w:r>
        <w:rPr>
          <w:rFonts w:hint="eastAsia" w:hAnsi="仿宋_GB2312" w:cs="仿宋_GB2312"/>
          <w:color w:val="000000" w:themeColor="text1"/>
          <w:szCs w:val="28"/>
          <w14:textFill>
            <w14:solidFill>
              <w14:schemeClr w14:val="tx1"/>
            </w14:solidFill>
          </w14:textFill>
        </w:rPr>
        <w:fldChar w:fldCharType="separate"/>
      </w:r>
      <w:r>
        <w:rPr>
          <w:rFonts w:hint="eastAsia" w:hAnsi="仿宋_GB2312" w:cs="仿宋_GB2312"/>
          <w:color w:val="000000" w:themeColor="text1"/>
          <w:szCs w:val="28"/>
          <w14:textFill>
            <w14:solidFill>
              <w14:schemeClr w14:val="tx1"/>
            </w14:solidFill>
          </w14:textFill>
        </w:rPr>
        <w:t>28</w:t>
      </w:r>
      <w:r>
        <w:rPr>
          <w:rFonts w:hint="eastAsia" w:hAnsi="仿宋_GB2312" w:cs="仿宋_GB2312"/>
          <w:color w:val="000000" w:themeColor="text1"/>
          <w:szCs w:val="28"/>
          <w14:textFill>
            <w14:solidFill>
              <w14:schemeClr w14:val="tx1"/>
            </w14:solidFill>
          </w14:textFill>
        </w:rPr>
        <w:fldChar w:fldCharType="end"/>
      </w:r>
      <w:r>
        <w:rPr>
          <w:rFonts w:hint="eastAsia" w:hAnsi="仿宋_GB2312" w:cs="仿宋_GB2312"/>
          <w:color w:val="000000" w:themeColor="text1"/>
          <w:szCs w:val="28"/>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Ansi="仿宋_GB2312" w:cs="仿宋_GB2312"/>
          <w:color w:val="000000" w:themeColor="text1"/>
          <w:szCs w:val="28"/>
          <w14:textFill>
            <w14:solidFill>
              <w14:schemeClr w14:val="tx1"/>
            </w14:solidFill>
          </w14:textFill>
        </w:rPr>
      </w:pPr>
      <w:r>
        <w:fldChar w:fldCharType="begin"/>
      </w:r>
      <w:r>
        <w:instrText xml:space="preserve"> HYPERLINK \l "_Toc23027" </w:instrText>
      </w:r>
      <w:r>
        <w:fldChar w:fldCharType="separate"/>
      </w:r>
      <w:r>
        <w:rPr>
          <w:rFonts w:hint="eastAsia" w:hAnsi="仿宋_GB2312" w:cs="仿宋_GB2312"/>
          <w:color w:val="000000" w:themeColor="text1"/>
          <w:szCs w:val="28"/>
          <w14:textFill>
            <w14:solidFill>
              <w14:schemeClr w14:val="tx1"/>
            </w14:solidFill>
          </w14:textFill>
        </w:rPr>
        <w:t>附录E 保密承诺函</w:t>
      </w:r>
      <w:r>
        <w:rPr>
          <w:rFonts w:hint="eastAsia" w:hAnsi="仿宋_GB2312" w:cs="仿宋_GB2312"/>
          <w:color w:val="000000" w:themeColor="text1"/>
          <w:szCs w:val="28"/>
          <w14:textFill>
            <w14:solidFill>
              <w14:schemeClr w14:val="tx1"/>
            </w14:solidFill>
          </w14:textFill>
        </w:rPr>
        <w:tab/>
      </w: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 PAGEREF _Toc23027 \h </w:instrText>
      </w:r>
      <w:r>
        <w:rPr>
          <w:rFonts w:hint="eastAsia" w:hAnsi="仿宋_GB2312" w:cs="仿宋_GB2312"/>
          <w:color w:val="000000" w:themeColor="text1"/>
          <w:szCs w:val="28"/>
          <w14:textFill>
            <w14:solidFill>
              <w14:schemeClr w14:val="tx1"/>
            </w14:solidFill>
          </w14:textFill>
        </w:rPr>
        <w:fldChar w:fldCharType="separate"/>
      </w:r>
      <w:r>
        <w:rPr>
          <w:rFonts w:hint="eastAsia" w:hAnsi="仿宋_GB2312" w:cs="仿宋_GB2312"/>
          <w:color w:val="000000" w:themeColor="text1"/>
          <w:szCs w:val="28"/>
          <w14:textFill>
            <w14:solidFill>
              <w14:schemeClr w14:val="tx1"/>
            </w14:solidFill>
          </w14:textFill>
        </w:rPr>
        <w:t>31</w:t>
      </w:r>
      <w:r>
        <w:rPr>
          <w:rFonts w:hint="eastAsia" w:hAnsi="仿宋_GB2312" w:cs="仿宋_GB2312"/>
          <w:color w:val="000000" w:themeColor="text1"/>
          <w:szCs w:val="28"/>
          <w14:textFill>
            <w14:solidFill>
              <w14:schemeClr w14:val="tx1"/>
            </w14:solidFill>
          </w14:textFill>
        </w:rPr>
        <w:fldChar w:fldCharType="end"/>
      </w:r>
      <w:r>
        <w:rPr>
          <w:rFonts w:hint="eastAsia" w:hAnsi="仿宋_GB2312" w:cs="仿宋_GB2312"/>
          <w:color w:val="000000" w:themeColor="text1"/>
          <w:szCs w:val="28"/>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Ansi="仿宋_GB2312" w:cs="仿宋_GB2312"/>
          <w:color w:val="000000" w:themeColor="text1"/>
          <w:szCs w:val="28"/>
          <w14:textFill>
            <w14:solidFill>
              <w14:schemeClr w14:val="tx1"/>
            </w14:solidFill>
          </w14:textFill>
        </w:rPr>
      </w:pPr>
      <w:r>
        <w:fldChar w:fldCharType="begin"/>
      </w:r>
      <w:r>
        <w:instrText xml:space="preserve"> HYPERLINK \l "_Toc5355" </w:instrText>
      </w:r>
      <w:r>
        <w:fldChar w:fldCharType="separate"/>
      </w:r>
      <w:r>
        <w:rPr>
          <w:rFonts w:hint="eastAsia" w:hAnsi="仿宋_GB2312" w:cs="仿宋_GB2312"/>
          <w:color w:val="000000" w:themeColor="text1"/>
          <w:szCs w:val="28"/>
          <w14:textFill>
            <w14:solidFill>
              <w14:schemeClr w14:val="tx1"/>
            </w14:solidFill>
          </w14:textFill>
        </w:rPr>
        <w:t>附录G 委托人</w:t>
      </w:r>
      <w:r>
        <w:rPr>
          <w:rFonts w:hint="eastAsia" w:hAnsi="仿宋_GB2312" w:cs="仿宋_GB2312"/>
          <w:color w:val="000000" w:themeColor="text1"/>
          <w:szCs w:val="28"/>
          <w:lang w:eastAsia="zh-CN"/>
          <w14:textFill>
            <w14:solidFill>
              <w14:schemeClr w14:val="tx1"/>
            </w14:solidFill>
          </w14:textFill>
        </w:rPr>
        <w:t>开票信息</w:t>
      </w:r>
      <w:r>
        <w:rPr>
          <w:rFonts w:hint="eastAsia" w:hAnsi="仿宋_GB2312" w:cs="仿宋_GB2312"/>
          <w:color w:val="000000" w:themeColor="text1"/>
          <w:szCs w:val="28"/>
          <w14:textFill>
            <w14:solidFill>
              <w14:schemeClr w14:val="tx1"/>
            </w14:solidFill>
          </w14:textFill>
        </w:rPr>
        <w:t>及咨询人收款账户信息</w:t>
      </w:r>
      <w:r>
        <w:rPr>
          <w:rFonts w:hint="eastAsia" w:hAnsi="仿宋_GB2312" w:cs="仿宋_GB2312"/>
          <w:color w:val="000000" w:themeColor="text1"/>
          <w:szCs w:val="28"/>
          <w14:textFill>
            <w14:solidFill>
              <w14:schemeClr w14:val="tx1"/>
            </w14:solidFill>
          </w14:textFill>
        </w:rPr>
        <w:tab/>
      </w:r>
      <w:r>
        <w:rPr>
          <w:rFonts w:hint="eastAsia" w:hAnsi="仿宋_GB2312" w:cs="仿宋_GB2312"/>
          <w:color w:val="000000" w:themeColor="text1"/>
          <w:szCs w:val="28"/>
          <w14:textFill>
            <w14:solidFill>
              <w14:schemeClr w14:val="tx1"/>
            </w14:solidFill>
          </w14:textFill>
        </w:rPr>
        <w:fldChar w:fldCharType="begin"/>
      </w:r>
      <w:r>
        <w:rPr>
          <w:rFonts w:hint="eastAsia" w:hAnsi="仿宋_GB2312" w:cs="仿宋_GB2312"/>
          <w:color w:val="000000" w:themeColor="text1"/>
          <w:szCs w:val="28"/>
          <w14:textFill>
            <w14:solidFill>
              <w14:schemeClr w14:val="tx1"/>
            </w14:solidFill>
          </w14:textFill>
        </w:rPr>
        <w:instrText xml:space="preserve"> PAGEREF _Toc5355 \h </w:instrText>
      </w:r>
      <w:r>
        <w:rPr>
          <w:rFonts w:hint="eastAsia" w:hAnsi="仿宋_GB2312" w:cs="仿宋_GB2312"/>
          <w:color w:val="000000" w:themeColor="text1"/>
          <w:szCs w:val="28"/>
          <w14:textFill>
            <w14:solidFill>
              <w14:schemeClr w14:val="tx1"/>
            </w14:solidFill>
          </w14:textFill>
        </w:rPr>
        <w:fldChar w:fldCharType="separate"/>
      </w:r>
      <w:r>
        <w:rPr>
          <w:rFonts w:hint="eastAsia" w:hAnsi="仿宋_GB2312" w:cs="仿宋_GB2312"/>
          <w:color w:val="000000" w:themeColor="text1"/>
          <w:szCs w:val="28"/>
          <w14:textFill>
            <w14:solidFill>
              <w14:schemeClr w14:val="tx1"/>
            </w14:solidFill>
          </w14:textFill>
        </w:rPr>
        <w:t>33</w:t>
      </w:r>
      <w:r>
        <w:rPr>
          <w:rFonts w:hint="eastAsia" w:hAnsi="仿宋_GB2312" w:cs="仿宋_GB2312"/>
          <w:color w:val="000000" w:themeColor="text1"/>
          <w:szCs w:val="28"/>
          <w14:textFill>
            <w14:solidFill>
              <w14:schemeClr w14:val="tx1"/>
            </w14:solidFill>
          </w14:textFill>
        </w:rPr>
        <w:fldChar w:fldCharType="end"/>
      </w:r>
      <w:r>
        <w:rPr>
          <w:rFonts w:hint="eastAsia" w:hAnsi="仿宋_GB2312" w:cs="仿宋_GB2312"/>
          <w:color w:val="000000" w:themeColor="text1"/>
          <w:szCs w:val="28"/>
          <w14:textFill>
            <w14:solidFill>
              <w14:schemeClr w14:val="tx1"/>
            </w14:solidFill>
          </w14:textFill>
        </w:rPr>
        <w:fldChar w:fldCharType="end"/>
      </w:r>
    </w:p>
    <w:p>
      <w:pPr>
        <w:spacing w:line="240" w:lineRule="auto"/>
        <w:ind w:firstLine="560"/>
        <w:rPr>
          <w:rFonts w:ascii="仿宋" w:hAnsi="仿宋" w:eastAsia="仿宋"/>
          <w:color w:val="000000" w:themeColor="text1"/>
          <w:sz w:val="30"/>
          <w:szCs w:val="30"/>
          <w:u w:val="single"/>
          <w14:textFill>
            <w14:solidFill>
              <w14:schemeClr w14:val="tx1"/>
            </w14:solidFill>
          </w14:textFill>
        </w:rPr>
        <w:sectPr>
          <w:footerReference r:id="rId10" w:type="first"/>
          <w:footerReference r:id="rId9" w:type="default"/>
          <w:pgSz w:w="11906" w:h="16838"/>
          <w:pgMar w:top="1440" w:right="1800" w:bottom="1440" w:left="1800" w:header="851" w:footer="992" w:gutter="0"/>
          <w:pgNumType w:start="1"/>
          <w:cols w:space="720" w:num="1"/>
          <w:docGrid w:linePitch="381" w:charSpace="0"/>
        </w:sectPr>
      </w:pPr>
      <w:r>
        <w:rPr>
          <w:rFonts w:hint="eastAsia" w:hAnsi="仿宋_GB2312" w:cs="仿宋_GB2312"/>
          <w:color w:val="000000" w:themeColor="text1"/>
          <w:szCs w:val="28"/>
          <w14:textFill>
            <w14:solidFill>
              <w14:schemeClr w14:val="tx1"/>
            </w14:solidFill>
          </w14:textFill>
        </w:rPr>
        <w:fldChar w:fldCharType="end"/>
      </w:r>
      <w:bookmarkStart w:id="5" w:name="_Toc2048"/>
      <w:bookmarkStart w:id="6" w:name="_Toc8431"/>
      <w:bookmarkStart w:id="7" w:name="_Toc422322470"/>
      <w:bookmarkStart w:id="8" w:name="_Toc5710"/>
      <w:bookmarkStart w:id="9" w:name="_Toc419045055"/>
      <w:bookmarkStart w:id="10" w:name="_Toc5706"/>
      <w:bookmarkStart w:id="11" w:name="_Toc10491"/>
      <w:bookmarkStart w:id="12" w:name="_Toc31673"/>
    </w:p>
    <w:p>
      <w:pPr>
        <w:spacing w:line="240" w:lineRule="auto"/>
        <w:ind w:firstLine="643"/>
        <w:jc w:val="center"/>
        <w:rPr>
          <w:rFonts w:ascii="仿宋" w:hAnsi="仿宋" w:eastAsia="仿宋"/>
          <w:b/>
          <w:bCs/>
          <w:color w:val="000000" w:themeColor="text1"/>
          <w:kern w:val="44"/>
          <w:sz w:val="32"/>
          <w:szCs w:val="32"/>
          <w14:textFill>
            <w14:solidFill>
              <w14:schemeClr w14:val="tx1"/>
            </w14:solidFill>
          </w14:textFill>
        </w:rPr>
      </w:pPr>
      <w:r>
        <w:rPr>
          <w:rFonts w:hint="eastAsia" w:ascii="仿宋" w:hAnsi="仿宋" w:eastAsia="仿宋"/>
          <w:b/>
          <w:bCs/>
          <w:color w:val="000000" w:themeColor="text1"/>
          <w:kern w:val="44"/>
          <w:sz w:val="32"/>
          <w:szCs w:val="32"/>
          <w14:textFill>
            <w14:solidFill>
              <w14:schemeClr w14:val="tx1"/>
            </w14:solidFill>
          </w14:textFill>
        </w:rPr>
        <w:t>第一部分　协议书</w:t>
      </w:r>
      <w:bookmarkEnd w:id="5"/>
      <w:bookmarkEnd w:id="6"/>
      <w:bookmarkEnd w:id="7"/>
      <w:bookmarkEnd w:id="8"/>
      <w:bookmarkEnd w:id="9"/>
      <w:bookmarkEnd w:id="10"/>
      <w:bookmarkEnd w:id="11"/>
      <w:bookmarkEnd w:id="12"/>
    </w:p>
    <w:p>
      <w:pPr>
        <w:widowControl/>
        <w:spacing w:line="500" w:lineRule="exact"/>
        <w:ind w:firstLine="560"/>
        <w:rPr>
          <w:rFonts w:ascii="仿宋" w:hAnsi="仿宋" w:eastAsia="仿宋"/>
          <w:color w:val="000000" w:themeColor="text1"/>
          <w:kern w:val="0"/>
          <w:szCs w:val="28"/>
          <w14:textFill>
            <w14:solidFill>
              <w14:schemeClr w14:val="tx1"/>
            </w14:solidFill>
          </w14:textFill>
        </w:rPr>
      </w:pPr>
      <w:bookmarkStart w:id="13" w:name="7"/>
    </w:p>
    <w:p>
      <w:pPr>
        <w:widowControl/>
        <w:spacing w:line="500" w:lineRule="exact"/>
        <w:ind w:firstLine="560"/>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 xml:space="preserve">委托人（全称）： </w:t>
      </w:r>
      <w:permStart w:id="7" w:edGrp="everyone"/>
      <w:r>
        <w:rPr>
          <w:rFonts w:hint="eastAsia" w:ascii="宋体" w:hAnsi="宋体" w:eastAsia="宋体" w:cs="宋体"/>
          <w:b/>
          <w:color w:val="000000"/>
          <w:sz w:val="30"/>
          <w:szCs w:val="30"/>
          <w:u w:val="single"/>
        </w:rPr>
        <w:t xml:space="preserve">                           </w:t>
      </w:r>
      <w:permEnd w:id="7"/>
    </w:p>
    <w:p>
      <w:pPr>
        <w:widowControl/>
        <w:spacing w:line="500" w:lineRule="exact"/>
        <w:ind w:firstLine="560"/>
        <w:jc w:val="left"/>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 xml:space="preserve">咨询人（全称）： </w:t>
      </w:r>
      <w:permStart w:id="8" w:edGrp="everyone"/>
      <w:r>
        <w:rPr>
          <w:rFonts w:hint="eastAsia" w:ascii="宋体" w:hAnsi="宋体" w:eastAsia="宋体" w:cs="宋体"/>
          <w:b/>
          <w:color w:val="000000"/>
          <w:sz w:val="30"/>
          <w:szCs w:val="30"/>
          <w:u w:val="single"/>
        </w:rPr>
        <w:t xml:space="preserve">                           </w:t>
      </w:r>
      <w:permEnd w:id="8"/>
    </w:p>
    <w:p>
      <w:pPr>
        <w:widowControl/>
        <w:spacing w:line="500" w:lineRule="exact"/>
        <w:ind w:firstLine="560"/>
        <w:jc w:val="left"/>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olor w:val="000000" w:themeColor="text1"/>
          <w:kern w:val="0"/>
          <w:szCs w:val="28"/>
          <w14:textFill>
            <w14:solidFill>
              <w14:schemeClr w14:val="tx1"/>
            </w14:solidFill>
          </w14:textFill>
        </w:rPr>
        <w:t>中华人民共和国</w:t>
      </w:r>
      <w:r>
        <w:rPr>
          <w:rFonts w:hint="eastAsia" w:ascii="仿宋" w:hAnsi="仿宋" w:eastAsia="仿宋"/>
          <w:color w:val="000000" w:themeColor="text1"/>
          <w:kern w:val="0"/>
          <w:szCs w:val="28"/>
          <w14:textFill>
            <w14:solidFill>
              <w14:schemeClr w14:val="tx1"/>
            </w14:solidFill>
          </w14:textFill>
        </w:rPr>
        <w:fldChar w:fldCharType="end"/>
      </w:r>
      <w:r>
        <w:rPr>
          <w:rFonts w:hint="eastAsia" w:ascii="仿宋" w:hAnsi="仿宋" w:eastAsia="仿宋"/>
          <w:color w:val="000000" w:themeColor="text1"/>
          <w:kern w:val="0"/>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14" w:name="_Toc10697"/>
      <w:bookmarkStart w:id="15" w:name="_Toc18898"/>
      <w:bookmarkStart w:id="16" w:name="_Toc21740"/>
      <w:bookmarkStart w:id="17" w:name="_Toc11496"/>
      <w:bookmarkStart w:id="18" w:name="_Toc422322471"/>
      <w:bookmarkStart w:id="19" w:name="_Toc4353"/>
      <w:bookmarkStart w:id="20" w:name="_Toc26322"/>
      <w:bookmarkStart w:id="21" w:name="_Toc15990"/>
      <w:bookmarkStart w:id="22" w:name="_Toc419045056"/>
      <w:r>
        <w:rPr>
          <w:rFonts w:hint="eastAsia" w:ascii="仿宋" w:hAnsi="仿宋" w:eastAsia="仿宋"/>
          <w:b/>
          <w:bCs/>
          <w:color w:val="000000" w:themeColor="text1"/>
          <w:szCs w:val="28"/>
          <w14:textFill>
            <w14:solidFill>
              <w14:schemeClr w14:val="tx1"/>
            </w14:solidFill>
          </w14:textFill>
        </w:rPr>
        <w:t>一、工程</w:t>
      </w:r>
      <w:r>
        <w:rPr>
          <w:rFonts w:ascii="仿宋" w:hAnsi="仿宋" w:eastAsia="仿宋"/>
          <w:b/>
          <w:bCs/>
          <w:color w:val="000000" w:themeColor="text1"/>
          <w:szCs w:val="28"/>
          <w14:textFill>
            <w14:solidFill>
              <w14:schemeClr w14:val="tx1"/>
            </w14:solidFill>
          </w14:textFill>
        </w:rPr>
        <w:t>概况</w:t>
      </w:r>
      <w:bookmarkEnd w:id="14"/>
      <w:bookmarkEnd w:id="15"/>
      <w:bookmarkEnd w:id="16"/>
      <w:bookmarkEnd w:id="17"/>
      <w:bookmarkEnd w:id="18"/>
      <w:bookmarkEnd w:id="19"/>
      <w:bookmarkEnd w:id="20"/>
      <w:bookmarkEnd w:id="21"/>
    </w:p>
    <w:bookmarkEnd w:id="13"/>
    <w:bookmarkEnd w:id="22"/>
    <w:p>
      <w:pPr>
        <w:spacing w:line="500" w:lineRule="exact"/>
        <w:ind w:firstLine="560"/>
        <w:rPr>
          <w:rFonts w:ascii="仿宋" w:hAnsi="仿宋" w:eastAsia="仿宋"/>
          <w:color w:val="000000" w:themeColor="text1"/>
          <w:szCs w:val="28"/>
          <w14:textFill>
            <w14:solidFill>
              <w14:schemeClr w14:val="tx1"/>
            </w14:solidFill>
          </w14:textFill>
        </w:rPr>
      </w:pPr>
      <w:bookmarkStart w:id="23" w:name="_Toc422322472"/>
      <w:bookmarkStart w:id="24" w:name="_Toc419045059"/>
      <w:r>
        <w:rPr>
          <w:rFonts w:hint="eastAsia" w:ascii="仿宋" w:hAnsi="仿宋" w:eastAsia="仿宋"/>
          <w:color w:val="000000" w:themeColor="text1"/>
          <w:szCs w:val="28"/>
          <w14:textFill>
            <w14:solidFill>
              <w14:schemeClr w14:val="tx1"/>
            </w14:solidFill>
          </w14:textFill>
        </w:rPr>
        <w:t>1.工程名称：</w:t>
      </w:r>
      <w:permStart w:id="9" w:edGrp="everyone"/>
      <w:r>
        <w:rPr>
          <w:rFonts w:hint="eastAsia" w:ascii="宋体" w:hAnsi="宋体" w:eastAsia="宋体" w:cs="宋体"/>
          <w:b/>
          <w:color w:val="000000"/>
          <w:sz w:val="30"/>
          <w:szCs w:val="30"/>
          <w:u w:val="single"/>
        </w:rPr>
        <w:t xml:space="preserve">                     </w:t>
      </w:r>
      <w:permEnd w:id="9"/>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2.工程地点：</w:t>
      </w:r>
      <w:permStart w:id="10" w:edGrp="everyone"/>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u w:val="single"/>
          <w14:textFill>
            <w14:solidFill>
              <w14:schemeClr w14:val="tx1"/>
            </w14:solidFill>
          </w14:textFill>
        </w:rPr>
        <w:t xml:space="preserve">  </w:t>
      </w:r>
      <w:permEnd w:id="10"/>
      <w:r>
        <w:rPr>
          <w:rFonts w:hint="eastAsia" w:ascii="仿宋" w:hAnsi="仿宋" w:eastAsia="仿宋"/>
          <w:color w:val="000000" w:themeColor="text1"/>
          <w:szCs w:val="28"/>
          <w14:textFill>
            <w14:solidFill>
              <w14:schemeClr w14:val="tx1"/>
            </w14:solidFill>
          </w14:textFill>
        </w:rPr>
        <w:t xml:space="preserve"> 。 </w:t>
      </w:r>
    </w:p>
    <w:p>
      <w:pPr>
        <w:spacing w:line="500" w:lineRule="exact"/>
        <w:ind w:firstLine="560"/>
        <w:jc w:val="left"/>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3.工程规模：</w:t>
      </w:r>
      <w:permStart w:id="11" w:edGrp="everyone"/>
      <w:r>
        <w:rPr>
          <w:rFonts w:hint="eastAsia" w:ascii="宋体" w:hAnsi="宋体" w:eastAsia="宋体" w:cs="宋体"/>
          <w:b/>
          <w:color w:val="000000"/>
          <w:sz w:val="30"/>
          <w:szCs w:val="30"/>
          <w:u w:val="single"/>
        </w:rPr>
        <w:t xml:space="preserve">                              </w:t>
      </w:r>
      <w:permEnd w:id="11"/>
      <w:r>
        <w:rPr>
          <w:rFonts w:hint="eastAsia" w:ascii="仿宋" w:hAnsi="仿宋" w:eastAsia="仿宋"/>
          <w:color w:val="000000" w:themeColor="text1"/>
          <w:szCs w:val="28"/>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u w:val="single"/>
          <w:lang w:bidi="zh-CN"/>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4.概算批复总投资：</w:t>
      </w:r>
      <w:permStart w:id="12" w:edGrp="everyone"/>
      <w:r>
        <w:rPr>
          <w:rFonts w:hint="eastAsia" w:ascii="仿宋" w:hAnsi="仿宋" w:eastAsia="仿宋"/>
          <w:color w:val="000000" w:themeColor="text1"/>
          <w:kern w:val="0"/>
          <w:szCs w:val="28"/>
          <w:u w:val="single"/>
          <w14:textFill>
            <w14:solidFill>
              <w14:schemeClr w14:val="tx1"/>
            </w14:solidFill>
          </w14:textFill>
        </w:rPr>
        <w:t xml:space="preserve">       </w:t>
      </w:r>
      <w:permEnd w:id="12"/>
      <w:r>
        <w:rPr>
          <w:rFonts w:hint="eastAsia" w:ascii="仿宋" w:hAnsi="仿宋" w:eastAsia="仿宋"/>
          <w:color w:val="000000" w:themeColor="text1"/>
          <w:kern w:val="0"/>
          <w:szCs w:val="28"/>
          <w:u w:val="single"/>
          <w14:textFill>
            <w14:solidFill>
              <w14:schemeClr w14:val="tx1"/>
            </w14:solidFill>
          </w14:textFill>
        </w:rPr>
        <w:t>万元</w:t>
      </w:r>
      <w:r>
        <w:rPr>
          <w:rFonts w:hint="eastAsia" w:ascii="仿宋" w:hAnsi="仿宋" w:eastAsia="仿宋"/>
          <w:color w:val="000000" w:themeColor="text1"/>
          <w:kern w:val="0"/>
          <w:szCs w:val="28"/>
          <w:u w:val="single"/>
          <w:lang w:val="zh-CN"/>
          <w14:textFill>
            <w14:solidFill>
              <w14:schemeClr w14:val="tx1"/>
            </w14:solidFill>
          </w14:textFill>
        </w:rPr>
        <w:t xml:space="preserve"> </w:t>
      </w:r>
      <w:r>
        <w:rPr>
          <w:rFonts w:hint="eastAsia" w:ascii="仿宋" w:hAnsi="仿宋" w:eastAsia="仿宋"/>
          <w:color w:val="000000" w:themeColor="text1"/>
          <w:kern w:val="0"/>
          <w:szCs w:val="28"/>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5.资金来源：</w:t>
      </w:r>
      <w:r>
        <w:rPr>
          <w:rFonts w:hint="eastAsia" w:ascii="仿宋" w:hAnsi="仿宋" w:eastAsia="仿宋"/>
          <w:color w:val="000000" w:themeColor="text1"/>
          <w:kern w:val="0"/>
          <w:szCs w:val="28"/>
          <w:u w:val="single"/>
          <w14:textFill>
            <w14:solidFill>
              <w14:schemeClr w14:val="tx1"/>
            </w14:solidFill>
          </w14:textFill>
        </w:rPr>
        <w:t>政府投资</w:t>
      </w:r>
      <w:r>
        <w:rPr>
          <w:rFonts w:hint="eastAsia" w:ascii="仿宋" w:hAnsi="仿宋" w:eastAsia="仿宋"/>
          <w:color w:val="000000" w:themeColor="text1"/>
          <w:kern w:val="0"/>
          <w:szCs w:val="28"/>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6.建设工期或周期：</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olor w:val="000000" w:themeColor="text1"/>
          <w:kern w:val="0"/>
          <w:szCs w:val="28"/>
          <w:u w:val="single"/>
          <w14:textFill>
            <w14:solidFill>
              <w14:schemeClr w14:val="tx1"/>
            </w14:solidFill>
          </w14:textFill>
        </w:rPr>
        <w:t xml:space="preserve"> </w:t>
      </w:r>
      <w:r>
        <w:rPr>
          <w:rFonts w:hint="eastAsia" w:ascii="仿宋" w:hAnsi="仿宋" w:eastAsia="仿宋"/>
          <w:color w:val="000000" w:themeColor="text1"/>
          <w:kern w:val="0"/>
          <w:szCs w:val="28"/>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7.其他：</w:t>
      </w:r>
      <w:r>
        <w:rPr>
          <w:rFonts w:hint="eastAsia" w:ascii="仿宋" w:hAnsi="仿宋" w:eastAsia="仿宋"/>
          <w:color w:val="000000" w:themeColor="text1"/>
          <w:kern w:val="0"/>
          <w:szCs w:val="28"/>
          <w:u w:val="single"/>
          <w14:textFill>
            <w14:solidFill>
              <w14:schemeClr w14:val="tx1"/>
            </w14:solidFill>
          </w14:textFill>
        </w:rPr>
        <w:t xml:space="preserve"> / </w:t>
      </w:r>
      <w:r>
        <w:rPr>
          <w:rFonts w:hint="eastAsia" w:ascii="仿宋" w:hAnsi="仿宋" w:eastAsia="仿宋"/>
          <w:color w:val="000000" w:themeColor="text1"/>
          <w:kern w:val="0"/>
          <w:szCs w:val="28"/>
          <w14:textFill>
            <w14:solidFill>
              <w14:schemeClr w14:val="tx1"/>
            </w14:solidFill>
          </w14:textFill>
        </w:rPr>
        <w:t>。</w:t>
      </w:r>
    </w:p>
    <w:p>
      <w:pPr>
        <w:widowControl/>
        <w:spacing w:line="500" w:lineRule="exact"/>
        <w:ind w:firstLine="562"/>
        <w:outlineLvl w:val="1"/>
        <w:rPr>
          <w:rFonts w:ascii="仿宋" w:hAnsi="仿宋" w:eastAsia="仿宋"/>
          <w:color w:val="000000" w:themeColor="text1"/>
          <w:kern w:val="0"/>
          <w:szCs w:val="28"/>
          <w14:textFill>
            <w14:solidFill>
              <w14:schemeClr w14:val="tx1"/>
            </w14:solidFill>
          </w14:textFill>
        </w:rPr>
      </w:pPr>
      <w:bookmarkStart w:id="25" w:name="_Toc3215"/>
      <w:bookmarkStart w:id="26" w:name="_Toc106"/>
      <w:bookmarkStart w:id="27" w:name="_Toc26968"/>
      <w:bookmarkStart w:id="28" w:name="_Toc2718"/>
      <w:bookmarkStart w:id="29" w:name="_Toc22545"/>
      <w:bookmarkStart w:id="30" w:name="_Toc4934"/>
      <w:bookmarkStart w:id="31" w:name="_Toc10971"/>
      <w:r>
        <w:rPr>
          <w:rFonts w:hint="eastAsia" w:ascii="仿宋" w:hAnsi="仿宋" w:eastAsia="仿宋" w:cs="宋体"/>
          <w:b/>
          <w:bCs/>
          <w:color w:val="000000" w:themeColor="text1"/>
          <w:kern w:val="0"/>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spacing w:line="500" w:lineRule="exact"/>
        <w:ind w:firstLine="560"/>
        <w:rPr>
          <w:rFonts w:hint="eastAsia" w:eastAsia="仿宋"/>
          <w:lang w:eastAsia="zh-CN"/>
        </w:rPr>
      </w:pPr>
      <w:r>
        <w:rPr>
          <w:rFonts w:hint="eastAsia" w:ascii="仿宋" w:hAnsi="仿宋" w:eastAsia="仿宋"/>
          <w:color w:val="000000" w:themeColor="text1"/>
          <w:szCs w:val="28"/>
          <w14:textFill>
            <w14:solidFill>
              <w14:schemeClr w14:val="tx1"/>
            </w14:solidFill>
          </w14:textFill>
        </w:rPr>
        <w:t>双方约定的服务范围及工作内容：</w:t>
      </w:r>
      <w:permStart w:id="13" w:edGrp="everyone"/>
      <w:r>
        <w:rPr>
          <w:rFonts w:hint="eastAsia" w:ascii="仿宋" w:hAnsi="仿宋" w:eastAsia="仿宋"/>
          <w:color w:val="000000" w:themeColor="text1"/>
          <w:kern w:val="0"/>
          <w:szCs w:val="28"/>
          <w:u w:val="single"/>
          <w14:textFill>
            <w14:solidFill>
              <w14:schemeClr w14:val="tx1"/>
            </w14:solidFill>
          </w14:textFill>
        </w:rPr>
        <w:t>工程竣工结算审核（含本项目批复预算400</w:t>
      </w:r>
      <w:r>
        <w:rPr>
          <w:rFonts w:hint="eastAsia" w:ascii="仿宋" w:hAnsi="仿宋" w:eastAsia="仿宋"/>
          <w:color w:val="000000" w:themeColor="text1"/>
          <w:kern w:val="0"/>
          <w:szCs w:val="28"/>
          <w:u w:val="single"/>
          <w:lang w:eastAsia="zh-CN"/>
          <w14:textFill>
            <w14:solidFill>
              <w14:schemeClr w14:val="tx1"/>
            </w14:solidFill>
          </w14:textFill>
        </w:rPr>
        <w:t>万元</w:t>
      </w:r>
      <w:r>
        <w:rPr>
          <w:rFonts w:hint="eastAsia" w:ascii="仿宋" w:hAnsi="仿宋" w:eastAsia="仿宋"/>
          <w:color w:val="000000" w:themeColor="text1"/>
          <w:kern w:val="0"/>
          <w:szCs w:val="28"/>
          <w:u w:val="single"/>
          <w14:textFill>
            <w14:solidFill>
              <w14:schemeClr w14:val="tx1"/>
            </w14:solidFill>
          </w14:textFill>
        </w:rPr>
        <w:t>以内的迁改工程），包含但不限于：工程量复核计算、工程签证审核、工程变更审核、人工费价差调整审核、材料价差调整审核、扣罚款审核、工程索赔款审核、出具完整的竣工结算审核报告。配合委托人及其上级对工程结算进行审计的相关事宜</w:t>
      </w:r>
      <w:r>
        <w:rPr>
          <w:rFonts w:hint="eastAsia" w:ascii="仿宋" w:hAnsi="仿宋" w:eastAsia="仿宋"/>
          <w:color w:val="000000" w:themeColor="text1"/>
          <w:kern w:val="0"/>
          <w:szCs w:val="28"/>
          <w:u w:val="none"/>
          <w:lang w:eastAsia="zh-CN"/>
          <w14:textFill>
            <w14:solidFill>
              <w14:schemeClr w14:val="tx1"/>
            </w14:solidFill>
          </w14:textFill>
        </w:rPr>
        <w:t>。</w:t>
      </w:r>
    </w:p>
    <w:permEnd w:id="13"/>
    <w:p>
      <w:pPr>
        <w:spacing w:line="500" w:lineRule="exact"/>
        <w:ind w:firstLine="560"/>
        <w:rPr>
          <w:color w:val="000000" w:themeColor="text1"/>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服务范围及工作内容详见附录A。</w:t>
      </w:r>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32" w:name="_Toc29474"/>
      <w:bookmarkStart w:id="33" w:name="_Toc7043"/>
      <w:bookmarkStart w:id="34" w:name="_Toc23976"/>
      <w:bookmarkStart w:id="35" w:name="_Toc422322473"/>
      <w:bookmarkStart w:id="36" w:name="_Toc10724"/>
      <w:bookmarkStart w:id="37" w:name="_Toc419045060"/>
      <w:bookmarkStart w:id="38" w:name="_Toc29196"/>
      <w:bookmarkStart w:id="39" w:name="_Toc2896"/>
      <w:bookmarkStart w:id="40" w:name="_Toc22159"/>
      <w:bookmarkStart w:id="41" w:name="9"/>
      <w:r>
        <w:rPr>
          <w:rFonts w:hint="eastAsia" w:ascii="仿宋" w:hAnsi="仿宋" w:eastAsia="仿宋"/>
          <w:b/>
          <w:bCs/>
          <w:color w:val="000000" w:themeColor="text1"/>
          <w:szCs w:val="28"/>
          <w14:textFill>
            <w14:solidFill>
              <w14:schemeClr w14:val="tx1"/>
            </w14:solidFill>
          </w14:textFill>
        </w:rPr>
        <w:t>三、服务期限</w:t>
      </w:r>
      <w:bookmarkEnd w:id="32"/>
      <w:bookmarkEnd w:id="33"/>
      <w:bookmarkEnd w:id="34"/>
      <w:bookmarkEnd w:id="35"/>
      <w:bookmarkEnd w:id="36"/>
      <w:bookmarkEnd w:id="37"/>
      <w:bookmarkEnd w:id="38"/>
      <w:bookmarkEnd w:id="39"/>
      <w:bookmarkEnd w:id="40"/>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ascii="仿宋" w:hAnsi="仿宋" w:eastAsia="仿宋"/>
          <w:color w:val="000000" w:themeColor="text1"/>
          <w:kern w:val="0"/>
          <w:szCs w:val="28"/>
          <w14:textFill>
            <w14:solidFill>
              <w14:schemeClr w14:val="tx1"/>
            </w14:solidFill>
          </w14:textFill>
        </w:rPr>
        <w:t>本合同</w:t>
      </w:r>
      <w:r>
        <w:rPr>
          <w:rFonts w:hint="eastAsia" w:ascii="仿宋" w:hAnsi="仿宋" w:eastAsia="仿宋"/>
          <w:color w:val="000000" w:themeColor="text1"/>
          <w:kern w:val="0"/>
          <w:szCs w:val="28"/>
          <w14:textFill>
            <w14:solidFill>
              <w14:schemeClr w14:val="tx1"/>
            </w14:solidFill>
          </w14:textFill>
        </w:rPr>
        <w:t>约定</w:t>
      </w:r>
      <w:r>
        <w:rPr>
          <w:rFonts w:ascii="仿宋" w:hAnsi="仿宋" w:eastAsia="仿宋"/>
          <w:color w:val="000000" w:themeColor="text1"/>
          <w:kern w:val="0"/>
          <w:szCs w:val="28"/>
          <w14:textFill>
            <w14:solidFill>
              <w14:schemeClr w14:val="tx1"/>
            </w14:solidFill>
          </w14:textFill>
        </w:rPr>
        <w:t>的建设工程造价咨询</w:t>
      </w:r>
      <w:r>
        <w:rPr>
          <w:rFonts w:hint="eastAsia" w:ascii="仿宋" w:hAnsi="仿宋" w:eastAsia="仿宋"/>
          <w:color w:val="000000" w:themeColor="text1"/>
          <w:kern w:val="0"/>
          <w:szCs w:val="28"/>
          <w14:textFill>
            <w14:solidFill>
              <w14:schemeClr w14:val="tx1"/>
            </w14:solidFill>
          </w14:textFill>
        </w:rPr>
        <w:t>服务自</w:t>
      </w:r>
      <w:permStart w:id="14"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4"/>
      <w:r>
        <w:rPr>
          <w:rFonts w:hint="eastAsia" w:ascii="仿宋" w:hAnsi="仿宋" w:eastAsia="仿宋"/>
          <w:color w:val="000000" w:themeColor="text1"/>
          <w:kern w:val="0"/>
          <w:szCs w:val="28"/>
          <w14:textFill>
            <w14:solidFill>
              <w14:schemeClr w14:val="tx1"/>
            </w14:solidFill>
          </w14:textFill>
        </w:rPr>
        <w:t>年</w:t>
      </w:r>
      <w:permStart w:id="15"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5"/>
      <w:r>
        <w:rPr>
          <w:rFonts w:hint="eastAsia" w:ascii="仿宋" w:hAnsi="仿宋" w:eastAsia="仿宋"/>
          <w:color w:val="000000" w:themeColor="text1"/>
          <w:kern w:val="0"/>
          <w:szCs w:val="28"/>
          <w14:textFill>
            <w14:solidFill>
              <w14:schemeClr w14:val="tx1"/>
            </w14:solidFill>
          </w14:textFill>
        </w:rPr>
        <w:t>月</w:t>
      </w:r>
      <w:permStart w:id="16"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6"/>
      <w:r>
        <w:rPr>
          <w:rFonts w:hint="eastAsia" w:ascii="仿宋" w:hAnsi="仿宋" w:eastAsia="仿宋"/>
          <w:color w:val="000000" w:themeColor="text1"/>
          <w:kern w:val="0"/>
          <w:szCs w:val="28"/>
          <w14:textFill>
            <w14:solidFill>
              <w14:schemeClr w14:val="tx1"/>
            </w14:solidFill>
          </w14:textFill>
        </w:rPr>
        <w:t>日开始实施，至</w:t>
      </w:r>
      <w:permStart w:id="17"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7"/>
      <w:r>
        <w:rPr>
          <w:rFonts w:hint="eastAsia" w:ascii="仿宋" w:hAnsi="仿宋" w:eastAsia="仿宋"/>
          <w:color w:val="000000" w:themeColor="text1"/>
          <w:kern w:val="0"/>
          <w:szCs w:val="28"/>
          <w14:textFill>
            <w14:solidFill>
              <w14:schemeClr w14:val="tx1"/>
            </w14:solidFill>
          </w14:textFill>
        </w:rPr>
        <w:t>年</w:t>
      </w:r>
      <w:permStart w:id="18"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8"/>
      <w:r>
        <w:rPr>
          <w:rFonts w:hint="eastAsia" w:ascii="仿宋" w:hAnsi="仿宋" w:eastAsia="仿宋"/>
          <w:color w:val="000000" w:themeColor="text1"/>
          <w:kern w:val="0"/>
          <w:szCs w:val="28"/>
          <w14:textFill>
            <w14:solidFill>
              <w14:schemeClr w14:val="tx1"/>
            </w14:solidFill>
          </w14:textFill>
        </w:rPr>
        <w:t>月</w:t>
      </w:r>
      <w:permStart w:id="19" w:edGrp="everyone"/>
      <w:r>
        <w:rPr>
          <w:rFonts w:hint="eastAsia" w:ascii="仿宋" w:hAnsi="仿宋" w:eastAsia="仿宋"/>
          <w:color w:val="000000" w:themeColor="text1"/>
          <w:kern w:val="0"/>
          <w:szCs w:val="28"/>
          <w:u w:val="single"/>
          <w14:textFill>
            <w14:solidFill>
              <w14:schemeClr w14:val="tx1"/>
            </w14:solidFill>
          </w14:textFill>
        </w:rPr>
        <w:t xml:space="preserve">  / </w:t>
      </w:r>
      <w:permEnd w:id="19"/>
      <w:r>
        <w:rPr>
          <w:rFonts w:hint="eastAsia" w:ascii="仿宋" w:hAnsi="仿宋" w:eastAsia="仿宋"/>
          <w:color w:val="000000" w:themeColor="text1"/>
          <w:kern w:val="0"/>
          <w:szCs w:val="28"/>
          <w14:textFill>
            <w14:solidFill>
              <w14:schemeClr w14:val="tx1"/>
            </w14:solidFill>
          </w14:textFill>
        </w:rPr>
        <w:t>日</w:t>
      </w:r>
      <w:r>
        <w:rPr>
          <w:rFonts w:ascii="仿宋" w:hAnsi="仿宋" w:eastAsia="仿宋"/>
          <w:color w:val="000000" w:themeColor="text1"/>
          <w:kern w:val="0"/>
          <w:szCs w:val="28"/>
          <w14:textFill>
            <w14:solidFill>
              <w14:schemeClr w14:val="tx1"/>
            </w14:solidFill>
          </w14:textFill>
        </w:rPr>
        <w:t>终</w:t>
      </w:r>
      <w:r>
        <w:rPr>
          <w:rFonts w:hint="eastAsia" w:ascii="仿宋" w:hAnsi="仿宋" w:eastAsia="仿宋"/>
          <w:color w:val="000000" w:themeColor="text1"/>
          <w:kern w:val="0"/>
          <w:szCs w:val="28"/>
          <w14:textFill>
            <w14:solidFill>
              <w14:schemeClr w14:val="tx1"/>
            </w14:solidFill>
          </w14:textFill>
        </w:rPr>
        <w:t>结</w:t>
      </w:r>
      <w:bookmarkEnd w:id="41"/>
      <w:bookmarkStart w:id="42" w:name="_Toc422322474"/>
      <w:bookmarkStart w:id="43" w:name="_Toc419045061"/>
      <w:r>
        <w:rPr>
          <w:rFonts w:hint="eastAsia" w:ascii="仿宋" w:hAnsi="仿宋" w:eastAsia="仿宋"/>
          <w:color w:val="000000" w:themeColor="text1"/>
          <w:kern w:val="0"/>
          <w:szCs w:val="28"/>
          <w:lang w:eastAsia="zh-CN"/>
          <w14:textFill>
            <w14:solidFill>
              <w14:schemeClr w14:val="tx1"/>
            </w14:solidFill>
          </w14:textFill>
        </w:rPr>
        <w:t>，</w:t>
      </w:r>
      <w:r>
        <w:rPr>
          <w:rFonts w:hint="eastAsia" w:ascii="仿宋" w:hAnsi="仿宋" w:eastAsia="仿宋"/>
          <w:color w:val="000000" w:themeColor="text1"/>
          <w:kern w:val="0"/>
          <w:szCs w:val="28"/>
          <w14:textFill>
            <w14:solidFill>
              <w14:schemeClr w14:val="tx1"/>
            </w14:solidFill>
          </w14:textFill>
        </w:rPr>
        <w:t xml:space="preserve"> 完成全部工作并提交工作成果。具体为：1）施工过程中收到签证/变更资料后，按照业主时间节点要求及时出具审核报告（签章）；2）</w:t>
      </w:r>
      <w:r>
        <w:rPr>
          <w:rFonts w:hint="eastAsia" w:ascii="仿宋" w:hAnsi="仿宋" w:eastAsia="仿宋"/>
          <w:color w:val="000000" w:themeColor="text1"/>
          <w:kern w:val="0"/>
          <w:szCs w:val="28"/>
          <w:lang w:val="zh-CN"/>
          <w14:textFill>
            <w14:solidFill>
              <w14:schemeClr w14:val="tx1"/>
            </w14:solidFill>
          </w14:textFill>
        </w:rPr>
        <w:t>收到</w:t>
      </w:r>
      <w:r>
        <w:rPr>
          <w:rFonts w:hint="eastAsia" w:ascii="仿宋" w:hAnsi="仿宋" w:eastAsia="仿宋"/>
          <w:color w:val="000000" w:themeColor="text1"/>
          <w:kern w:val="0"/>
          <w:szCs w:val="28"/>
          <w14:textFill>
            <w14:solidFill>
              <w14:schemeClr w14:val="tx1"/>
            </w14:solidFill>
          </w14:textFill>
        </w:rPr>
        <w:t>全套工程竣工结算资料</w:t>
      </w:r>
      <w:r>
        <w:rPr>
          <w:rFonts w:hint="eastAsia" w:ascii="仿宋" w:hAnsi="仿宋" w:eastAsia="仿宋"/>
          <w:color w:val="000000" w:themeColor="text1"/>
          <w:kern w:val="0"/>
          <w:szCs w:val="28"/>
          <w:lang w:val="zh-CN"/>
          <w14:textFill>
            <w14:solidFill>
              <w14:schemeClr w14:val="tx1"/>
            </w14:solidFill>
          </w14:textFill>
        </w:rPr>
        <w:t>后</w:t>
      </w:r>
      <w:r>
        <w:rPr>
          <w:rFonts w:hint="eastAsia" w:ascii="仿宋" w:hAnsi="仿宋" w:eastAsia="仿宋"/>
          <w:color w:val="000000" w:themeColor="text1"/>
          <w:kern w:val="0"/>
          <w:szCs w:val="28"/>
          <w:u w:val="single"/>
          <w14:textFill>
            <w14:solidFill>
              <w14:schemeClr w14:val="tx1"/>
            </w14:solidFill>
          </w14:textFill>
        </w:rPr>
        <w:t>30</w:t>
      </w:r>
      <w:r>
        <w:rPr>
          <w:rFonts w:hint="eastAsia" w:ascii="仿宋" w:hAnsi="仿宋" w:eastAsia="仿宋"/>
          <w:color w:val="000000" w:themeColor="text1"/>
          <w:kern w:val="0"/>
          <w:szCs w:val="28"/>
          <w14:textFill>
            <w14:solidFill>
              <w14:schemeClr w14:val="tx1"/>
            </w14:solidFill>
          </w14:textFill>
        </w:rPr>
        <w:t>日历天</w:t>
      </w:r>
      <w:r>
        <w:rPr>
          <w:rFonts w:hint="eastAsia" w:ascii="仿宋" w:hAnsi="仿宋" w:eastAsia="仿宋"/>
          <w:color w:val="000000" w:themeColor="text1"/>
          <w:kern w:val="0"/>
          <w:szCs w:val="28"/>
          <w:lang w:val="zh-CN"/>
          <w14:textFill>
            <w14:solidFill>
              <w14:schemeClr w14:val="tx1"/>
            </w14:solidFill>
          </w14:textFill>
        </w:rPr>
        <w:t>内出具完整的</w:t>
      </w:r>
      <w:r>
        <w:rPr>
          <w:rFonts w:hint="eastAsia" w:ascii="仿宋" w:hAnsi="仿宋" w:eastAsia="仿宋"/>
          <w:color w:val="000000" w:themeColor="text1"/>
          <w:kern w:val="0"/>
          <w:szCs w:val="28"/>
          <w14:textFill>
            <w14:solidFill>
              <w14:schemeClr w14:val="tx1"/>
            </w14:solidFill>
          </w14:textFill>
        </w:rPr>
        <w:t>工程竣工结算审核报告成果文件。</w:t>
      </w:r>
    </w:p>
    <w:p>
      <w:pPr>
        <w:widowControl/>
        <w:spacing w:line="500" w:lineRule="exact"/>
        <w:ind w:firstLine="562"/>
        <w:outlineLvl w:val="1"/>
        <w:rPr>
          <w:rFonts w:ascii="仿宋" w:hAnsi="仿宋" w:eastAsia="仿宋" w:cs="宋体"/>
          <w:color w:val="000000" w:themeColor="text1"/>
          <w:kern w:val="0"/>
          <w:szCs w:val="28"/>
          <w14:textFill>
            <w14:solidFill>
              <w14:schemeClr w14:val="tx1"/>
            </w14:solidFill>
          </w14:textFill>
        </w:rPr>
      </w:pPr>
      <w:bookmarkStart w:id="44" w:name="_Toc32071"/>
      <w:bookmarkStart w:id="45" w:name="_Toc9777"/>
      <w:bookmarkStart w:id="46" w:name="_Toc16384"/>
      <w:bookmarkStart w:id="47" w:name="_Toc11663"/>
      <w:bookmarkStart w:id="48" w:name="_Toc22017"/>
      <w:bookmarkStart w:id="49" w:name="_Toc9154"/>
      <w:bookmarkStart w:id="50" w:name="_Toc31123"/>
      <w:r>
        <w:rPr>
          <w:rFonts w:hint="eastAsia" w:ascii="仿宋" w:hAnsi="仿宋" w:eastAsia="仿宋" w:cs="宋体"/>
          <w:b/>
          <w:bCs/>
          <w:color w:val="000000" w:themeColor="text1"/>
          <w:kern w:val="0"/>
          <w:szCs w:val="28"/>
          <w14:textFill>
            <w14:solidFill>
              <w14:schemeClr w14:val="tx1"/>
            </w14:solidFill>
          </w14:textFill>
        </w:rPr>
        <w:t>四、质量标准</w:t>
      </w:r>
      <w:bookmarkEnd w:id="42"/>
      <w:bookmarkEnd w:id="43"/>
      <w:bookmarkEnd w:id="44"/>
      <w:bookmarkEnd w:id="45"/>
      <w:bookmarkEnd w:id="46"/>
      <w:bookmarkEnd w:id="47"/>
      <w:bookmarkEnd w:id="48"/>
      <w:bookmarkEnd w:id="49"/>
      <w:bookmarkEnd w:id="50"/>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工程造价咨询成果文件应符合：</w:t>
      </w:r>
    </w:p>
    <w:p>
      <w:pPr>
        <w:spacing w:line="500" w:lineRule="exact"/>
        <w:ind w:firstLine="560"/>
        <w:jc w:val="left"/>
        <w:rPr>
          <w:rFonts w:ascii="仿宋" w:hAnsi="仿宋" w:eastAsia="仿宋"/>
          <w:color w:val="000000" w:themeColor="text1"/>
          <w:szCs w:val="28"/>
          <w14:textFill>
            <w14:solidFill>
              <w14:schemeClr w14:val="tx1"/>
            </w14:solidFill>
          </w14:textFill>
        </w:rPr>
      </w:pPr>
      <w:permStart w:id="20" w:edGrp="everyone"/>
      <w:r>
        <w:rPr>
          <w:rFonts w:hint="eastAsia" w:ascii="仿宋" w:hAnsi="仿宋" w:eastAsia="仿宋"/>
          <w:color w:val="000000" w:themeColor="text1"/>
          <w:szCs w:val="28"/>
          <w:u w:val="single"/>
          <w14:textFill>
            <w14:solidFill>
              <w14:schemeClr w14:val="tx1"/>
            </w14:solidFill>
          </w14:textFill>
        </w:rPr>
        <w:t>国家及海南省现行造价咨询规范标准及委托人要求（具体见合同通用及专用条件）</w:t>
      </w:r>
      <w:permEnd w:id="20"/>
      <w:r>
        <w:rPr>
          <w:rFonts w:hint="eastAsia" w:ascii="仿宋" w:hAnsi="仿宋" w:eastAsia="仿宋"/>
          <w:color w:val="000000" w:themeColor="text1"/>
          <w:szCs w:val="28"/>
          <w14:textFill>
            <w14:solidFill>
              <w14:schemeClr w14:val="tx1"/>
            </w14:solidFill>
          </w14:textFill>
        </w:rPr>
        <w:t>。</w:t>
      </w:r>
      <w:bookmarkStart w:id="51" w:name="_Toc419045062"/>
      <w:bookmarkStart w:id="52" w:name="_Toc422322475"/>
    </w:p>
    <w:p>
      <w:pPr>
        <w:widowControl/>
        <w:spacing w:line="500" w:lineRule="exact"/>
        <w:ind w:firstLine="562"/>
        <w:outlineLvl w:val="1"/>
        <w:rPr>
          <w:rFonts w:ascii="仿宋" w:hAnsi="仿宋" w:eastAsia="仿宋" w:cs="宋体"/>
          <w:color w:val="000000" w:themeColor="text1"/>
          <w:kern w:val="0"/>
          <w:szCs w:val="28"/>
          <w14:textFill>
            <w14:solidFill>
              <w14:schemeClr w14:val="tx1"/>
            </w14:solidFill>
          </w14:textFill>
        </w:rPr>
      </w:pPr>
      <w:bookmarkStart w:id="53" w:name="_Toc13879"/>
      <w:bookmarkStart w:id="54" w:name="_Toc3807"/>
      <w:bookmarkStart w:id="55" w:name="_Toc20756"/>
      <w:bookmarkStart w:id="56" w:name="_Toc13095"/>
      <w:bookmarkStart w:id="57" w:name="_Toc4604"/>
      <w:bookmarkStart w:id="58" w:name="_Toc23867"/>
      <w:bookmarkStart w:id="59" w:name="_Toc2841"/>
      <w:r>
        <w:rPr>
          <w:rFonts w:hint="eastAsia" w:ascii="仿宋" w:hAnsi="仿宋" w:eastAsia="仿宋" w:cs="宋体"/>
          <w:b/>
          <w:bCs/>
          <w:color w:val="000000" w:themeColor="text1"/>
          <w:kern w:val="0"/>
          <w:szCs w:val="28"/>
          <w14:textFill>
            <w14:solidFill>
              <w14:schemeClr w14:val="tx1"/>
            </w14:solidFill>
          </w14:textFill>
        </w:rPr>
        <w:t>五、酬金或计取方式</w:t>
      </w:r>
      <w:bookmarkEnd w:id="51"/>
      <w:bookmarkEnd w:id="52"/>
      <w:bookmarkEnd w:id="53"/>
      <w:bookmarkEnd w:id="54"/>
      <w:bookmarkEnd w:id="55"/>
      <w:bookmarkEnd w:id="56"/>
      <w:bookmarkEnd w:id="57"/>
      <w:bookmarkEnd w:id="58"/>
      <w:bookmarkEnd w:id="59"/>
    </w:p>
    <w:p>
      <w:pPr>
        <w:spacing w:line="576" w:lineRule="exact"/>
        <w:ind w:firstLine="560"/>
        <w:rPr>
          <w:rFonts w:ascii="仿宋" w:hAnsi="仿宋" w:eastAsia="仿宋" w:cs="仿宋"/>
        </w:rPr>
      </w:pPr>
      <w:r>
        <w:rPr>
          <w:rFonts w:hint="eastAsia" w:ascii="仿宋" w:hAnsi="仿宋" w:eastAsia="仿宋" w:cs="仿宋"/>
        </w:rPr>
        <w:t>1.暂定酬金总价：含税总价（大写）</w:t>
      </w:r>
      <w:r>
        <w:rPr>
          <w:rFonts w:hint="eastAsia" w:ascii="仿宋" w:hAnsi="仿宋" w:eastAsia="仿宋" w:cs="仿宋"/>
          <w:lang w:eastAsia="zh-CN"/>
        </w:rPr>
        <w:t>：</w:t>
      </w:r>
      <w:r>
        <w:rPr>
          <w:rFonts w:hint="eastAsia" w:ascii="仿宋" w:hAnsi="仿宋" w:eastAsia="仿宋" w:cs="仿宋"/>
        </w:rPr>
        <w:t>人民币</w:t>
      </w:r>
      <w:permStart w:id="21" w:edGrp="everyone"/>
      <w:r>
        <w:rPr>
          <w:rFonts w:hint="eastAsia" w:ascii="宋体" w:hAnsi="宋体" w:eastAsia="宋体" w:cs="宋体"/>
          <w:b/>
          <w:color w:val="000000"/>
          <w:sz w:val="30"/>
          <w:szCs w:val="30"/>
          <w:u w:val="single"/>
        </w:rPr>
        <w:t xml:space="preserve">        </w:t>
      </w:r>
      <w:permEnd w:id="21"/>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eastAsia="zh-CN"/>
        </w:rPr>
        <w:t>（</w:t>
      </w:r>
      <w:r>
        <w:rPr>
          <w:rFonts w:hint="eastAsia" w:ascii="仿宋" w:hAnsi="仿宋" w:eastAsia="仿宋" w:cs="仿宋"/>
          <w:u w:val="single"/>
        </w:rPr>
        <w:t>小写：</w:t>
      </w:r>
      <w:r>
        <w:rPr>
          <w:rFonts w:hint="eastAsia" w:hAnsi="仿宋_GB2312" w:cs="仿宋_GB2312"/>
          <w:u w:val="single"/>
        </w:rPr>
        <w:t>¥</w:t>
      </w:r>
      <w:r>
        <w:rPr>
          <w:rFonts w:hint="eastAsia" w:ascii="宋体" w:hAnsi="宋体" w:eastAsia="宋体" w:cs="宋体"/>
          <w:b/>
          <w:color w:val="000000"/>
          <w:sz w:val="30"/>
          <w:szCs w:val="30"/>
          <w:u w:val="single"/>
        </w:rPr>
        <w:t xml:space="preserve"> </w:t>
      </w:r>
      <w:permStart w:id="22" w:edGrp="everyone"/>
      <w:r>
        <w:rPr>
          <w:rFonts w:hint="eastAsia" w:ascii="宋体" w:hAnsi="宋体" w:eastAsia="宋体" w:cs="宋体"/>
          <w:b/>
          <w:color w:val="000000"/>
          <w:sz w:val="30"/>
          <w:szCs w:val="30"/>
          <w:u w:val="single"/>
        </w:rPr>
        <w:t xml:space="preserve">     </w:t>
      </w:r>
      <w:permEnd w:id="22"/>
      <w:r>
        <w:rPr>
          <w:rFonts w:hint="eastAsia" w:ascii="仿宋" w:hAnsi="仿宋" w:eastAsia="仿宋" w:cs="仿宋"/>
          <w:u w:val="single"/>
        </w:rPr>
        <w:t>)</w:t>
      </w:r>
      <w:r>
        <w:rPr>
          <w:rFonts w:hint="eastAsia" w:ascii="仿宋" w:hAnsi="仿宋" w:eastAsia="仿宋" w:cs="仿宋"/>
        </w:rPr>
        <w:t>，税率</w:t>
      </w:r>
      <w:permStart w:id="23" w:edGrp="everyone"/>
      <w:r>
        <w:rPr>
          <w:rFonts w:hint="eastAsia" w:ascii="宋体" w:hAnsi="宋体" w:eastAsia="宋体" w:cs="宋体"/>
          <w:b/>
          <w:color w:val="000000"/>
          <w:sz w:val="30"/>
          <w:szCs w:val="30"/>
          <w:u w:val="single"/>
        </w:rPr>
        <w:t xml:space="preserve">    </w:t>
      </w:r>
      <w:permEnd w:id="23"/>
      <w:r>
        <w:rPr>
          <w:rFonts w:hint="eastAsia" w:ascii="仿宋" w:hAnsi="仿宋" w:eastAsia="仿宋" w:cs="仿宋"/>
        </w:rPr>
        <w:t>% ，不含税总价（大写）</w:t>
      </w:r>
      <w:r>
        <w:rPr>
          <w:rFonts w:hint="eastAsia" w:ascii="仿宋" w:hAnsi="仿宋" w:eastAsia="仿宋" w:cs="仿宋"/>
          <w:lang w:eastAsia="zh-CN"/>
        </w:rPr>
        <w:t>：</w:t>
      </w:r>
      <w:r>
        <w:rPr>
          <w:rFonts w:hint="eastAsia" w:ascii="仿宋" w:hAnsi="仿宋" w:eastAsia="仿宋" w:cs="仿宋"/>
        </w:rPr>
        <w:t>人民币</w:t>
      </w:r>
      <w:permStart w:id="24" w:edGrp="everyone"/>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eastAsia="zh-CN"/>
        </w:rPr>
        <w:t>（</w:t>
      </w:r>
      <w:permEnd w:id="24"/>
      <w:r>
        <w:rPr>
          <w:rFonts w:hint="eastAsia" w:ascii="仿宋" w:hAnsi="仿宋" w:eastAsia="仿宋" w:cs="仿宋"/>
          <w:u w:val="single"/>
        </w:rPr>
        <w:t>小写：</w:t>
      </w:r>
      <w:r>
        <w:rPr>
          <w:rFonts w:hint="eastAsia" w:hAnsi="仿宋_GB2312" w:cs="仿宋_GB2312"/>
          <w:u w:val="single"/>
        </w:rPr>
        <w:t>¥</w:t>
      </w:r>
      <w:permStart w:id="25" w:edGrp="everyone"/>
      <w:r>
        <w:rPr>
          <w:rFonts w:hint="eastAsia" w:ascii="宋体" w:hAnsi="宋体" w:eastAsia="宋体" w:cs="宋体"/>
          <w:b/>
          <w:color w:val="000000"/>
          <w:sz w:val="30"/>
          <w:szCs w:val="30"/>
          <w:u w:val="single"/>
        </w:rPr>
        <w:t xml:space="preserve">        </w:t>
      </w:r>
      <w:permEnd w:id="25"/>
      <w:r>
        <w:rPr>
          <w:rFonts w:hint="eastAsia" w:ascii="仿宋" w:hAnsi="仿宋" w:eastAsia="仿宋" w:cs="仿宋"/>
          <w:u w:val="single"/>
        </w:rPr>
        <w:t>)</w:t>
      </w:r>
      <w:r>
        <w:rPr>
          <w:rFonts w:hint="eastAsia" w:ascii="仿宋" w:hAnsi="仿宋" w:eastAsia="仿宋" w:cs="仿宋"/>
        </w:rPr>
        <w:t>。如遇国家税率调整，则合同含税价及税率相应调整，咨询人应按纳税义务发生时的税率开具增值税发票，税率变化导致价税金额的变更应在进度及结算金额中进行调整。</w:t>
      </w:r>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2.结算方式：</w:t>
      </w:r>
    </w:p>
    <w:p>
      <w:pPr>
        <w:spacing w:line="500" w:lineRule="exact"/>
        <w:ind w:firstLine="560"/>
        <w:rPr>
          <w:rFonts w:hint="eastAsia" w:ascii="仿宋" w:hAnsi="仿宋" w:eastAsia="仿宋"/>
          <w:color w:val="000000" w:themeColor="text1"/>
          <w:kern w:val="0"/>
          <w:szCs w:val="28"/>
          <w:lang w:eastAsia="zh-CN"/>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（1）结算金额以委托人确认的送审结算金额为计算基数，依据《海南省发改厅、建设厅琼发改收费[2007]170号文》中结算审核收费标准按基准下浮率（</w:t>
      </w:r>
      <w:permStart w:id="26" w:edGrp="everyone"/>
      <w:r>
        <w:rPr>
          <w:rFonts w:hint="eastAsia" w:ascii="仿宋" w:hAnsi="仿宋" w:eastAsia="仿宋"/>
          <w:color w:val="000000" w:themeColor="text1"/>
          <w:kern w:val="0"/>
          <w:szCs w:val="28"/>
          <w14:textFill>
            <w14:solidFill>
              <w14:schemeClr w14:val="tx1"/>
            </w14:solidFill>
          </w14:textFill>
        </w:rPr>
        <w:t xml:space="preserve">  </w:t>
      </w:r>
      <w:permEnd w:id="26"/>
      <w:r>
        <w:rPr>
          <w:rFonts w:hint="eastAsia" w:ascii="仿宋" w:hAnsi="仿宋" w:eastAsia="仿宋"/>
          <w:color w:val="000000" w:themeColor="text1"/>
          <w:kern w:val="0"/>
          <w:szCs w:val="28"/>
          <w14:textFill>
            <w14:solidFill>
              <w14:schemeClr w14:val="tx1"/>
            </w14:solidFill>
          </w14:textFill>
        </w:rPr>
        <w:t>%）计算</w:t>
      </w:r>
      <w:r>
        <w:rPr>
          <w:rFonts w:hint="eastAsia" w:ascii="仿宋" w:hAnsi="仿宋" w:eastAsia="仿宋"/>
          <w:color w:val="000000" w:themeColor="text1"/>
          <w:kern w:val="0"/>
          <w:szCs w:val="28"/>
          <w:lang w:eastAsia="zh-CN"/>
          <w14:textFill>
            <w14:solidFill>
              <w14:schemeClr w14:val="tx1"/>
            </w14:solidFill>
          </w14:textFill>
        </w:rPr>
        <w:t>；</w:t>
      </w:r>
    </w:p>
    <w:p>
      <w:pPr>
        <w:spacing w:line="500" w:lineRule="exact"/>
        <w:ind w:firstLine="560"/>
        <w:rPr>
          <w:rFonts w:hint="eastAsia" w:ascii="仿宋" w:hAnsi="仿宋" w:eastAsia="仿宋"/>
          <w:color w:val="000000" w:themeColor="text1"/>
          <w:kern w:val="0"/>
          <w:szCs w:val="28"/>
          <w:lang w:eastAsia="zh-CN"/>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（2）造价咨询基准下浮率=[1-造价咨询投标报价/审核竣工结算（基本收费）基准价]×100%=</w:t>
      </w:r>
      <w:r>
        <w:rPr>
          <w:rFonts w:hint="eastAsia" w:ascii="仿宋" w:hAnsi="仿宋" w:eastAsia="仿宋"/>
          <w:color w:val="000000" w:themeColor="text1"/>
          <w:kern w:val="0"/>
          <w:szCs w:val="28"/>
          <w:lang w:eastAsia="zh-CN"/>
          <w14:textFill>
            <w14:solidFill>
              <w14:schemeClr w14:val="tx1"/>
            </w14:solidFill>
          </w14:textFill>
        </w:rPr>
        <w:t>（</w:t>
      </w:r>
      <w:r>
        <w:rPr>
          <w:rFonts w:hint="eastAsia" w:ascii="仿宋" w:hAnsi="仿宋" w:eastAsia="仿宋"/>
          <w:color w:val="000000" w:themeColor="text1"/>
          <w:kern w:val="0"/>
          <w:szCs w:val="28"/>
          <w14:textFill>
            <w14:solidFill>
              <w14:schemeClr w14:val="tx1"/>
            </w14:solidFill>
          </w14:textFill>
        </w:rPr>
        <w:t xml:space="preserve">1- </w:t>
      </w:r>
      <w:permStart w:id="27" w:edGrp="everyone"/>
      <w:r>
        <w:rPr>
          <w:rFonts w:hint="eastAsia" w:ascii="仿宋" w:hAnsi="仿宋" w:eastAsia="仿宋"/>
          <w:color w:val="000000" w:themeColor="text1"/>
          <w:kern w:val="0"/>
          <w:szCs w:val="28"/>
          <w14:textFill>
            <w14:solidFill>
              <w14:schemeClr w14:val="tx1"/>
            </w14:solidFill>
          </w14:textFill>
        </w:rPr>
        <w:t xml:space="preserve">    </w:t>
      </w:r>
      <w:permEnd w:id="27"/>
      <w:r>
        <w:rPr>
          <w:rFonts w:hint="eastAsia" w:ascii="仿宋" w:hAnsi="仿宋" w:eastAsia="仿宋"/>
          <w:color w:val="000000" w:themeColor="text1"/>
          <w:kern w:val="0"/>
          <w:szCs w:val="28"/>
          <w14:textFill>
            <w14:solidFill>
              <w14:schemeClr w14:val="tx1"/>
            </w14:solidFill>
          </w14:textFill>
        </w:rPr>
        <w:t>/</w:t>
      </w:r>
      <w:permStart w:id="28" w:edGrp="everyone"/>
      <w:r>
        <w:rPr>
          <w:rFonts w:hint="eastAsia" w:ascii="仿宋" w:hAnsi="仿宋" w:eastAsia="仿宋"/>
          <w:color w:val="000000" w:themeColor="text1"/>
          <w:kern w:val="0"/>
          <w:szCs w:val="28"/>
          <w14:textFill>
            <w14:solidFill>
              <w14:schemeClr w14:val="tx1"/>
            </w14:solidFill>
          </w14:textFill>
        </w:rPr>
        <w:t xml:space="preserve">  </w:t>
      </w:r>
      <w:r>
        <w:rPr>
          <w:rFonts w:hint="eastAsia" w:ascii="仿宋" w:hAnsi="仿宋" w:eastAsia="仿宋"/>
          <w:color w:val="000000" w:themeColor="text1"/>
          <w:kern w:val="0"/>
          <w:szCs w:val="28"/>
          <w:lang w:val="en-US" w:eastAsia="zh-CN"/>
          <w14:textFill>
            <w14:solidFill>
              <w14:schemeClr w14:val="tx1"/>
            </w14:solidFill>
          </w14:textFill>
        </w:rPr>
        <w:t xml:space="preserve">  </w:t>
      </w:r>
      <w:permEnd w:id="28"/>
      <w:r>
        <w:rPr>
          <w:rFonts w:hint="eastAsia" w:ascii="仿宋" w:hAnsi="仿宋" w:eastAsia="仿宋"/>
          <w:color w:val="000000" w:themeColor="text1"/>
          <w:kern w:val="0"/>
          <w:szCs w:val="28"/>
          <w14:textFill>
            <w14:solidFill>
              <w14:schemeClr w14:val="tx1"/>
            </w14:solidFill>
          </w14:textFill>
        </w:rPr>
        <w:t xml:space="preserve">）×100%= </w:t>
      </w:r>
      <w:permStart w:id="29" w:edGrp="everyone"/>
      <w:r>
        <w:rPr>
          <w:rFonts w:hint="eastAsia" w:ascii="仿宋" w:hAnsi="仿宋" w:eastAsia="仿宋"/>
          <w:color w:val="000000" w:themeColor="text1"/>
          <w:kern w:val="0"/>
          <w:szCs w:val="28"/>
          <w14:textFill>
            <w14:solidFill>
              <w14:schemeClr w14:val="tx1"/>
            </w14:solidFill>
          </w14:textFill>
        </w:rPr>
        <w:t xml:space="preserve">    </w:t>
      </w:r>
      <w:permEnd w:id="29"/>
      <w:r>
        <w:rPr>
          <w:rFonts w:hint="eastAsia" w:ascii="仿宋" w:hAnsi="仿宋" w:eastAsia="仿宋"/>
          <w:color w:val="000000" w:themeColor="text1"/>
          <w:kern w:val="0"/>
          <w:szCs w:val="28"/>
          <w14:textFill>
            <w14:solidFill>
              <w14:schemeClr w14:val="tx1"/>
            </w14:solidFill>
          </w14:textFill>
        </w:rPr>
        <w:t>（基准价以</w:t>
      </w:r>
      <w:r>
        <w:rPr>
          <w:rFonts w:hint="eastAsia" w:ascii="仿宋" w:hAnsi="仿宋" w:eastAsia="仿宋"/>
          <w:color w:val="000000" w:themeColor="text1"/>
          <w:kern w:val="0"/>
          <w:szCs w:val="28"/>
          <w:lang w:val="en-US" w:eastAsia="zh-CN"/>
          <w14:textFill>
            <w14:solidFill>
              <w14:schemeClr w14:val="tx1"/>
            </w14:solidFill>
          </w14:textFill>
        </w:rPr>
        <w:t>预算</w:t>
      </w:r>
      <w:r>
        <w:rPr>
          <w:rFonts w:hint="eastAsia" w:ascii="仿宋" w:hAnsi="仿宋" w:eastAsia="仿宋"/>
          <w:color w:val="000000" w:themeColor="text1"/>
          <w:kern w:val="0"/>
          <w:szCs w:val="28"/>
          <w14:textFill>
            <w14:solidFill>
              <w14:schemeClr w14:val="tx1"/>
            </w14:solidFill>
          </w14:textFill>
        </w:rPr>
        <w:t>批复建安费</w:t>
      </w:r>
      <w:r>
        <w:rPr>
          <w:rFonts w:hint="eastAsia" w:ascii="仿宋" w:hAnsi="仿宋" w:eastAsia="仿宋"/>
          <w:color w:val="000000" w:themeColor="text1"/>
          <w:kern w:val="0"/>
          <w:szCs w:val="28"/>
          <w:lang w:eastAsia="zh-CN"/>
          <w14:textFill>
            <w14:solidFill>
              <w14:schemeClr w14:val="tx1"/>
            </w14:solidFill>
          </w14:textFill>
        </w:rPr>
        <w:t>（</w:t>
      </w:r>
      <w:r>
        <w:rPr>
          <w:rFonts w:hint="eastAsia" w:ascii="仿宋" w:hAnsi="仿宋" w:eastAsia="仿宋"/>
          <w:color w:val="000000" w:themeColor="text1"/>
          <w:kern w:val="0"/>
          <w:szCs w:val="28"/>
          <w:lang w:val="en-US" w:eastAsia="zh-CN"/>
          <w14:textFill>
            <w14:solidFill>
              <w14:schemeClr w14:val="tx1"/>
            </w14:solidFill>
          </w14:textFill>
        </w:rPr>
        <w:t>如无预算批复按概算批复</w:t>
      </w:r>
      <w:r>
        <w:rPr>
          <w:rFonts w:hint="eastAsia" w:ascii="仿宋" w:hAnsi="仿宋" w:eastAsia="仿宋"/>
          <w:color w:val="000000" w:themeColor="text1"/>
          <w:kern w:val="0"/>
          <w:szCs w:val="28"/>
          <w:lang w:eastAsia="zh-CN"/>
          <w14:textFill>
            <w14:solidFill>
              <w14:schemeClr w14:val="tx1"/>
            </w14:solidFill>
          </w14:textFill>
        </w:rPr>
        <w:t>）</w:t>
      </w:r>
      <w:r>
        <w:rPr>
          <w:rFonts w:hint="eastAsia" w:ascii="仿宋" w:hAnsi="仿宋" w:eastAsia="仿宋"/>
          <w:color w:val="000000" w:themeColor="text1"/>
          <w:kern w:val="0"/>
          <w:szCs w:val="28"/>
          <w14:textFill>
            <w14:solidFill>
              <w14:schemeClr w14:val="tx1"/>
            </w14:solidFill>
          </w14:textFill>
        </w:rPr>
        <w:t>为基数，按《海南省发改厅、建设厅琼发改收费[2007]170 号文》计算，钢筋抽样费用不另行计算）</w:t>
      </w:r>
      <w:r>
        <w:rPr>
          <w:rFonts w:hint="eastAsia" w:ascii="仿宋" w:hAnsi="仿宋" w:eastAsia="仿宋"/>
          <w:color w:val="000000" w:themeColor="text1"/>
          <w:kern w:val="0"/>
          <w:szCs w:val="28"/>
          <w:lang w:eastAsia="zh-CN"/>
          <w14:textFill>
            <w14:solidFill>
              <w14:schemeClr w14:val="tx1"/>
            </w14:solidFill>
          </w14:textFill>
        </w:rPr>
        <w:t>。</w:t>
      </w:r>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注：合同价格已包含咨询人为履行本合同所产生的一切费用包括但不限于因本项目而产生的来回差旅、邮递、通讯、文件编印等费用及在中国的税费；包含咨询人派委托人认可人员驻工程所在地工作的相关费用。</w:t>
      </w:r>
    </w:p>
    <w:p>
      <w:pPr>
        <w:spacing w:line="500" w:lineRule="exact"/>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最终结算咨询费不高于</w:t>
      </w:r>
      <w:r>
        <w:rPr>
          <w:rFonts w:hint="eastAsia" w:ascii="仿宋" w:hAnsi="仿宋" w:eastAsia="仿宋"/>
          <w:color w:val="000000" w:themeColor="text1"/>
          <w:szCs w:val="28"/>
          <w:u w:val="none"/>
          <w:lang w:val="en-US" w:eastAsia="zh-CN"/>
          <w14:textFill>
            <w14:solidFill>
              <w14:schemeClr w14:val="tx1"/>
            </w14:solidFill>
          </w14:textFill>
        </w:rPr>
        <w:t>预</w:t>
      </w:r>
      <w:r>
        <w:rPr>
          <w:rFonts w:hint="eastAsia" w:ascii="仿宋" w:hAnsi="仿宋" w:eastAsia="仿宋"/>
          <w:color w:val="000000" w:themeColor="text1"/>
          <w:szCs w:val="28"/>
          <w:u w:val="none"/>
          <w14:textFill>
            <w14:solidFill>
              <w14:schemeClr w14:val="tx1"/>
            </w14:solidFill>
          </w14:textFill>
        </w:rPr>
        <w:t>算</w:t>
      </w:r>
      <w:r>
        <w:rPr>
          <w:rFonts w:hint="eastAsia" w:ascii="仿宋" w:hAnsi="仿宋" w:eastAsia="仿宋"/>
          <w:color w:val="000000" w:themeColor="text1"/>
          <w:szCs w:val="28"/>
          <w:u w:val="none"/>
          <w:lang w:eastAsia="zh-CN"/>
          <w14:textFill>
            <w14:solidFill>
              <w14:schemeClr w14:val="tx1"/>
            </w14:solidFill>
          </w14:textFill>
        </w:rPr>
        <w:t>（</w:t>
      </w:r>
      <w:r>
        <w:rPr>
          <w:rFonts w:hint="eastAsia" w:ascii="仿宋" w:hAnsi="仿宋" w:eastAsia="仿宋"/>
          <w:color w:val="000000" w:themeColor="text1"/>
          <w:szCs w:val="28"/>
          <w:u w:val="none"/>
          <w:lang w:val="en-US" w:eastAsia="zh-CN"/>
          <w14:textFill>
            <w14:solidFill>
              <w14:schemeClr w14:val="tx1"/>
            </w14:solidFill>
          </w14:textFill>
        </w:rPr>
        <w:t>如无预算按概算</w:t>
      </w:r>
      <w:r>
        <w:rPr>
          <w:rFonts w:hint="eastAsia" w:ascii="仿宋" w:hAnsi="仿宋" w:eastAsia="仿宋"/>
          <w:color w:val="000000" w:themeColor="text1"/>
          <w:szCs w:val="28"/>
          <w:u w:val="none"/>
          <w:lang w:eastAsia="zh-CN"/>
          <w14:textFill>
            <w14:solidFill>
              <w14:schemeClr w14:val="tx1"/>
            </w14:solidFill>
          </w14:textFill>
        </w:rPr>
        <w:t>）</w:t>
      </w:r>
      <w:r>
        <w:rPr>
          <w:rFonts w:hint="eastAsia" w:ascii="仿宋" w:hAnsi="仿宋" w:eastAsia="仿宋"/>
          <w:color w:val="000000" w:themeColor="text1"/>
          <w:szCs w:val="28"/>
          <w:u w:val="none"/>
          <w14:textFill>
            <w14:solidFill>
              <w14:schemeClr w14:val="tx1"/>
            </w14:solidFill>
          </w14:textFill>
        </w:rPr>
        <w:t>批复金额，且不得高于政府审计后的咨询费。</w:t>
      </w:r>
    </w:p>
    <w:p>
      <w:pPr>
        <w:adjustRightInd w:val="0"/>
        <w:snapToGrid w:val="0"/>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咨询人在提交书面请款函时应附合法有效的等额增值税发票，如因咨询人未按时提交或提交的金额等信息错误，委托人的付款时间相应顺延且不构成违约。若咨询人所开具的发票不规范、不合法或涉嫌虚开，所引起的法律责任概由咨询人承担，由此造成委托人损失的由咨询人进行赔偿，并且不能免除咨询人继续向委托人开具合法有效等额增值税发票的义务。</w:t>
      </w:r>
    </w:p>
    <w:p>
      <w:pPr>
        <w:adjustRightInd w:val="0"/>
        <w:snapToGrid w:val="0"/>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4.合同签订后如遇国家增值税税率调整，签约合同价、实际结算价或审计决算价不含税价部分不变，增值税部分按国家规定的纳税义务发生时的税率计付、开票单位按纳税义务发生时的税率开具增值税发票。</w:t>
      </w:r>
    </w:p>
    <w:p>
      <w:pPr>
        <w:widowControl/>
        <w:spacing w:line="500" w:lineRule="exact"/>
        <w:ind w:firstLine="562"/>
        <w:jc w:val="left"/>
        <w:outlineLvl w:val="1"/>
        <w:rPr>
          <w:rFonts w:ascii="仿宋" w:hAnsi="仿宋" w:eastAsia="仿宋"/>
          <w:color w:val="000000" w:themeColor="text1"/>
          <w:kern w:val="0"/>
          <w:szCs w:val="28"/>
          <w14:textFill>
            <w14:solidFill>
              <w14:schemeClr w14:val="tx1"/>
            </w14:solidFill>
          </w14:textFill>
        </w:rPr>
      </w:pPr>
      <w:bookmarkStart w:id="60" w:name="_Toc27457"/>
      <w:bookmarkStart w:id="61" w:name="_Toc19756"/>
      <w:bookmarkStart w:id="62" w:name="_Toc14407"/>
      <w:bookmarkStart w:id="63" w:name="_Toc419045058"/>
      <w:bookmarkStart w:id="64" w:name="_Toc4958"/>
      <w:bookmarkStart w:id="65" w:name="_Toc422322476"/>
      <w:bookmarkStart w:id="66" w:name="_Toc8934"/>
      <w:bookmarkStart w:id="67" w:name="_Toc14251"/>
      <w:bookmarkStart w:id="68" w:name="_Toc26207"/>
      <w:r>
        <w:rPr>
          <w:rFonts w:hint="eastAsia" w:ascii="仿宋" w:hAnsi="仿宋" w:eastAsia="仿宋"/>
          <w:b/>
          <w:bCs/>
          <w:color w:val="000000" w:themeColor="text1"/>
          <w:kern w:val="0"/>
          <w:szCs w:val="28"/>
          <w14:textFill>
            <w14:solidFill>
              <w14:schemeClr w14:val="tx1"/>
            </w14:solidFill>
          </w14:textFill>
        </w:rPr>
        <w:t>六、合同文件的构成</w:t>
      </w:r>
      <w:bookmarkEnd w:id="60"/>
      <w:bookmarkEnd w:id="61"/>
      <w:bookmarkEnd w:id="62"/>
      <w:bookmarkEnd w:id="63"/>
      <w:bookmarkEnd w:id="64"/>
      <w:bookmarkEnd w:id="65"/>
      <w:bookmarkEnd w:id="66"/>
      <w:bookmarkEnd w:id="67"/>
      <w:bookmarkEnd w:id="68"/>
      <w:bookmarkStart w:id="69" w:name="12"/>
    </w:p>
    <w:p>
      <w:pPr>
        <w:widowControl/>
        <w:spacing w:line="500" w:lineRule="exact"/>
        <w:ind w:firstLine="560"/>
        <w:jc w:val="left"/>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本协议书与下列文件一起构成合同文件</w:t>
      </w:r>
      <w:r>
        <w:rPr>
          <w:rFonts w:hint="eastAsia" w:ascii="仿宋" w:hAnsi="仿宋" w:eastAsia="仿宋"/>
          <w:color w:val="000000" w:themeColor="text1"/>
          <w:kern w:val="0"/>
          <w:szCs w:val="28"/>
          <w:lang w:eastAsia="zh-CN"/>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1.中标通知书或委托书（如果有）；</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2.投标函及投标函附录或造价咨询服务建议书（如果有）；</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3.专用条件及附录；</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4.通用条件；</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5.其他合同文件。</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ascii="仿宋" w:hAnsi="仿宋" w:eastAsia="仿宋"/>
          <w:color w:val="000000" w:themeColor="text1"/>
          <w:kern w:val="0"/>
          <w:szCs w:val="28"/>
          <w14:textFill>
            <w14:solidFill>
              <w14:schemeClr w14:val="tx1"/>
            </w14:solidFill>
          </w14:textFill>
        </w:rPr>
        <w:t>上述各项合同文件包括合同当事人就该项合同文件所作出的补充和修改</w:t>
      </w:r>
      <w:r>
        <w:rPr>
          <w:rFonts w:hint="eastAsia" w:ascii="仿宋" w:hAnsi="仿宋" w:eastAsia="仿宋"/>
          <w:color w:val="000000" w:themeColor="text1"/>
          <w:kern w:val="0"/>
          <w:szCs w:val="28"/>
          <w14:textFill>
            <w14:solidFill>
              <w14:schemeClr w14:val="tx1"/>
            </w14:solidFill>
          </w14:textFill>
        </w:rPr>
        <w:t>，</w:t>
      </w:r>
      <w:r>
        <w:rPr>
          <w:rFonts w:ascii="仿宋" w:hAnsi="仿宋" w:eastAsia="仿宋"/>
          <w:color w:val="000000" w:themeColor="text1"/>
          <w:kern w:val="0"/>
          <w:szCs w:val="28"/>
          <w14:textFill>
            <w14:solidFill>
              <w14:schemeClr w14:val="tx1"/>
            </w14:solidFill>
          </w14:textFill>
        </w:rPr>
        <w:t>属于同一类内容的文件，应以最新签署的为准。</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在合同订立及履行过程中形成的与合同有关的文件（包括补充协议）均构成合同文件的组成部分。</w:t>
      </w:r>
      <w:bookmarkStart w:id="70" w:name="_Toc419045057"/>
      <w:bookmarkStart w:id="71" w:name="_Toc422322477"/>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72" w:name="_Toc16433"/>
      <w:bookmarkStart w:id="73" w:name="_Toc17976"/>
      <w:bookmarkStart w:id="74" w:name="_Toc4904"/>
      <w:bookmarkStart w:id="75" w:name="_Toc21659"/>
      <w:bookmarkStart w:id="76" w:name="_Toc26023"/>
      <w:bookmarkStart w:id="77" w:name="_Toc32475"/>
      <w:bookmarkStart w:id="78" w:name="_Toc13479"/>
      <w:r>
        <w:rPr>
          <w:rFonts w:hint="eastAsia" w:ascii="仿宋" w:hAnsi="仿宋" w:eastAsia="仿宋"/>
          <w:b/>
          <w:bCs/>
          <w:color w:val="000000" w:themeColor="text1"/>
          <w:szCs w:val="28"/>
          <w14:textFill>
            <w14:solidFill>
              <w14:schemeClr w14:val="tx1"/>
            </w14:solidFill>
          </w14:textFill>
        </w:rPr>
        <w:t>七、</w:t>
      </w:r>
      <w:bookmarkStart w:id="79" w:name="8"/>
      <w:r>
        <w:rPr>
          <w:rFonts w:hint="eastAsia" w:ascii="仿宋" w:hAnsi="仿宋" w:eastAsia="仿宋"/>
          <w:b/>
          <w:bCs/>
          <w:color w:val="000000" w:themeColor="text1"/>
          <w:szCs w:val="28"/>
          <w14:textFill>
            <w14:solidFill>
              <w14:schemeClr w14:val="tx1"/>
            </w14:solidFill>
          </w14:textFill>
        </w:rPr>
        <w:t>词语</w:t>
      </w:r>
      <w:bookmarkEnd w:id="70"/>
      <w:r>
        <w:rPr>
          <w:rFonts w:hint="eastAsia" w:ascii="仿宋" w:hAnsi="仿宋" w:eastAsia="仿宋"/>
          <w:b/>
          <w:bCs/>
          <w:color w:val="000000" w:themeColor="text1"/>
          <w:szCs w:val="28"/>
          <w14:textFill>
            <w14:solidFill>
              <w14:schemeClr w14:val="tx1"/>
            </w14:solidFill>
          </w14:textFill>
        </w:rPr>
        <w:t>定义</w:t>
      </w:r>
      <w:bookmarkEnd w:id="71"/>
      <w:bookmarkEnd w:id="72"/>
      <w:bookmarkEnd w:id="73"/>
      <w:bookmarkEnd w:id="74"/>
      <w:bookmarkEnd w:id="75"/>
      <w:bookmarkEnd w:id="76"/>
      <w:bookmarkEnd w:id="77"/>
      <w:bookmarkEnd w:id="78"/>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协议书中相关词语的含义与通用条件中的定义与解释相同。</w:t>
      </w:r>
      <w:bookmarkEnd w:id="79"/>
      <w:bookmarkStart w:id="80" w:name="_Toc419045063"/>
      <w:bookmarkStart w:id="81" w:name="_Toc422322478"/>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82" w:name="_Toc27057"/>
      <w:bookmarkStart w:id="83" w:name="_Toc8655"/>
      <w:bookmarkStart w:id="84" w:name="_Toc14565"/>
      <w:bookmarkStart w:id="85" w:name="_Toc29961"/>
      <w:bookmarkStart w:id="86" w:name="_Toc30998"/>
      <w:bookmarkStart w:id="87" w:name="_Toc31768"/>
      <w:bookmarkStart w:id="88" w:name="_Toc29220"/>
      <w:r>
        <w:rPr>
          <w:rFonts w:hint="eastAsia" w:ascii="仿宋" w:hAnsi="仿宋" w:eastAsia="仿宋"/>
          <w:b/>
          <w:bCs/>
          <w:color w:val="000000" w:themeColor="text1"/>
          <w:szCs w:val="28"/>
          <w14:textFill>
            <w14:solidFill>
              <w14:schemeClr w14:val="tx1"/>
            </w14:solidFill>
          </w14:textFill>
        </w:rPr>
        <w:t>八、合同订立</w:t>
      </w:r>
      <w:bookmarkEnd w:id="80"/>
      <w:bookmarkEnd w:id="81"/>
      <w:bookmarkEnd w:id="82"/>
      <w:bookmarkEnd w:id="83"/>
      <w:bookmarkEnd w:id="84"/>
      <w:bookmarkEnd w:id="85"/>
      <w:bookmarkEnd w:id="86"/>
      <w:bookmarkEnd w:id="87"/>
      <w:bookmarkEnd w:id="88"/>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1.订立时间：</w:t>
      </w:r>
      <w:permStart w:id="30" w:edGrp="everyone"/>
      <w:r>
        <w:rPr>
          <w:rFonts w:hint="eastAsia" w:ascii="宋体" w:hAnsi="宋体" w:eastAsia="宋体" w:cs="宋体"/>
          <w:b/>
          <w:color w:val="000000"/>
          <w:sz w:val="30"/>
          <w:szCs w:val="30"/>
          <w:u w:val="single"/>
        </w:rPr>
        <w:t xml:space="preserve">      </w:t>
      </w:r>
      <w:permEnd w:id="30"/>
      <w:r>
        <w:rPr>
          <w:rFonts w:hint="eastAsia" w:ascii="仿宋" w:hAnsi="仿宋" w:eastAsia="仿宋"/>
          <w:kern w:val="0"/>
          <w:szCs w:val="28"/>
        </w:rPr>
        <w:t>年</w:t>
      </w:r>
      <w:permStart w:id="31" w:edGrp="everyone"/>
      <w:r>
        <w:rPr>
          <w:rFonts w:hint="eastAsia" w:ascii="宋体" w:hAnsi="宋体" w:eastAsia="宋体" w:cs="宋体"/>
          <w:b/>
          <w:color w:val="000000"/>
          <w:sz w:val="30"/>
          <w:szCs w:val="30"/>
          <w:u w:val="single"/>
        </w:rPr>
        <w:t xml:space="preserve">    </w:t>
      </w:r>
      <w:permEnd w:id="31"/>
      <w:r>
        <w:rPr>
          <w:rFonts w:hint="eastAsia" w:ascii="仿宋" w:hAnsi="仿宋" w:eastAsia="仿宋"/>
          <w:kern w:val="0"/>
          <w:szCs w:val="28"/>
        </w:rPr>
        <w:t>月</w:t>
      </w:r>
      <w:permStart w:id="32" w:edGrp="everyone"/>
      <w:r>
        <w:rPr>
          <w:rFonts w:hint="eastAsia" w:ascii="宋体" w:hAnsi="宋体" w:eastAsia="宋体" w:cs="宋体"/>
          <w:b/>
          <w:color w:val="000000"/>
          <w:sz w:val="30"/>
          <w:szCs w:val="30"/>
          <w:u w:val="single"/>
        </w:rPr>
        <w:t xml:space="preserve">    </w:t>
      </w:r>
      <w:permEnd w:id="32"/>
      <w:r>
        <w:rPr>
          <w:rFonts w:hint="eastAsia" w:ascii="仿宋" w:hAnsi="仿宋" w:eastAsia="仿宋"/>
          <w:kern w:val="0"/>
          <w:szCs w:val="28"/>
        </w:rPr>
        <w:t>日</w:t>
      </w:r>
      <w:r>
        <w:rPr>
          <w:rFonts w:hint="eastAsia" w:ascii="仿宋" w:hAnsi="仿宋" w:eastAsia="仿宋"/>
          <w:color w:val="000000" w:themeColor="text1"/>
          <w:kern w:val="0"/>
          <w:szCs w:val="28"/>
          <w14:textFill>
            <w14:solidFill>
              <w14:schemeClr w14:val="tx1"/>
            </w14:solidFill>
          </w14:textFill>
        </w:rPr>
        <w:t>。</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2.订立地点：</w:t>
      </w:r>
      <w:r>
        <w:rPr>
          <w:rFonts w:hint="eastAsia" w:ascii="仿宋" w:hAnsi="仿宋" w:eastAsia="仿宋"/>
          <w:color w:val="000000" w:themeColor="text1"/>
          <w:kern w:val="0"/>
          <w:szCs w:val="28"/>
          <w:u w:val="single"/>
          <w14:textFill>
            <w14:solidFill>
              <w14:schemeClr w14:val="tx1"/>
            </w14:solidFill>
          </w14:textFill>
        </w:rPr>
        <w:t xml:space="preserve">海南省海口市美兰区 </w:t>
      </w:r>
      <w:r>
        <w:rPr>
          <w:rFonts w:hint="eastAsia" w:ascii="仿宋" w:hAnsi="仿宋" w:eastAsia="仿宋"/>
          <w:color w:val="000000" w:themeColor="text1"/>
          <w:kern w:val="0"/>
          <w:szCs w:val="28"/>
          <w14:textFill>
            <w14:solidFill>
              <w14:schemeClr w14:val="tx1"/>
            </w14:solidFill>
          </w14:textFill>
        </w:rPr>
        <w:t>。</w:t>
      </w:r>
      <w:bookmarkStart w:id="89" w:name="_Toc422322479"/>
      <w:bookmarkStart w:id="90" w:name="_Toc419045064"/>
    </w:p>
    <w:p>
      <w:pPr>
        <w:widowControl/>
        <w:spacing w:line="500" w:lineRule="exact"/>
        <w:ind w:firstLine="562"/>
        <w:outlineLvl w:val="1"/>
        <w:rPr>
          <w:rFonts w:ascii="仿宋" w:hAnsi="仿宋" w:eastAsia="仿宋"/>
          <w:color w:val="000000" w:themeColor="text1"/>
          <w:kern w:val="0"/>
          <w:szCs w:val="28"/>
          <w14:textFill>
            <w14:solidFill>
              <w14:schemeClr w14:val="tx1"/>
            </w14:solidFill>
          </w14:textFill>
        </w:rPr>
      </w:pPr>
      <w:bookmarkStart w:id="91" w:name="_Toc31093"/>
      <w:bookmarkStart w:id="92" w:name="_Toc22526"/>
      <w:bookmarkStart w:id="93" w:name="_Toc26083"/>
      <w:bookmarkStart w:id="94" w:name="_Toc12676"/>
      <w:bookmarkStart w:id="95" w:name="_Toc26646"/>
      <w:bookmarkStart w:id="96" w:name="_Toc10404"/>
      <w:bookmarkStart w:id="97" w:name="_Toc24160"/>
      <w:r>
        <w:rPr>
          <w:rFonts w:hint="eastAsia" w:ascii="仿宋" w:hAnsi="仿宋" w:eastAsia="仿宋"/>
          <w:b/>
          <w:bCs/>
          <w:color w:val="000000" w:themeColor="text1"/>
          <w:kern w:val="0"/>
          <w:szCs w:val="28"/>
          <w14:textFill>
            <w14:solidFill>
              <w14:schemeClr w14:val="tx1"/>
            </w14:solidFill>
          </w14:textFill>
        </w:rPr>
        <w:t>九、合同生效</w:t>
      </w:r>
      <w:bookmarkEnd w:id="89"/>
      <w:bookmarkEnd w:id="90"/>
      <w:bookmarkEnd w:id="91"/>
      <w:bookmarkEnd w:id="92"/>
      <w:bookmarkEnd w:id="93"/>
      <w:bookmarkEnd w:id="94"/>
      <w:bookmarkEnd w:id="95"/>
      <w:bookmarkEnd w:id="96"/>
      <w:bookmarkEnd w:id="97"/>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widowControl/>
        <w:spacing w:line="500" w:lineRule="exact"/>
        <w:ind w:firstLine="562"/>
        <w:outlineLvl w:val="1"/>
        <w:rPr>
          <w:rFonts w:ascii="仿宋" w:hAnsi="仿宋" w:eastAsia="仿宋"/>
          <w:color w:val="000000" w:themeColor="text1"/>
          <w:kern w:val="0"/>
          <w:szCs w:val="28"/>
          <w14:textFill>
            <w14:solidFill>
              <w14:schemeClr w14:val="tx1"/>
            </w14:solidFill>
          </w14:textFill>
        </w:rPr>
      </w:pPr>
      <w:bookmarkStart w:id="98" w:name="_Toc422322480"/>
      <w:bookmarkStart w:id="99" w:name="_Toc9048"/>
      <w:bookmarkStart w:id="100" w:name="_Toc24148"/>
      <w:bookmarkStart w:id="101" w:name="_Toc5460"/>
      <w:bookmarkStart w:id="102" w:name="_Toc15184"/>
      <w:bookmarkStart w:id="103" w:name="_Toc419045065"/>
      <w:bookmarkStart w:id="104" w:name="_Toc28647"/>
      <w:bookmarkStart w:id="105" w:name="_Toc4740"/>
      <w:bookmarkStart w:id="106" w:name="_Toc9626"/>
      <w:r>
        <w:rPr>
          <w:rFonts w:hint="eastAsia" w:ascii="仿宋" w:hAnsi="仿宋" w:eastAsia="仿宋"/>
          <w:b/>
          <w:bCs/>
          <w:color w:val="000000" w:themeColor="text1"/>
          <w:kern w:val="0"/>
          <w:szCs w:val="28"/>
          <w14:textFill>
            <w14:solidFill>
              <w14:schemeClr w14:val="tx1"/>
            </w14:solidFill>
          </w14:textFill>
        </w:rPr>
        <w:t>十、合同份数</w:t>
      </w:r>
      <w:bookmarkEnd w:id="98"/>
      <w:bookmarkEnd w:id="99"/>
      <w:bookmarkEnd w:id="100"/>
      <w:bookmarkEnd w:id="101"/>
      <w:bookmarkEnd w:id="102"/>
      <w:bookmarkEnd w:id="103"/>
      <w:bookmarkEnd w:id="104"/>
      <w:bookmarkEnd w:id="105"/>
      <w:bookmarkEnd w:id="106"/>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1.本合同一式</w:t>
      </w:r>
      <w:permStart w:id="33" w:edGrp="everyone"/>
      <w:r>
        <w:rPr>
          <w:rFonts w:hint="eastAsia" w:ascii="仿宋" w:hAnsi="仿宋" w:eastAsia="仿宋"/>
          <w:color w:val="000000" w:themeColor="text1"/>
          <w:kern w:val="0"/>
          <w:szCs w:val="28"/>
          <w:u w:val="single"/>
          <w14:textFill>
            <w14:solidFill>
              <w14:schemeClr w14:val="tx1"/>
            </w14:solidFill>
          </w14:textFill>
        </w:rPr>
        <w:t xml:space="preserve"> 陆 </w:t>
      </w:r>
      <w:permEnd w:id="33"/>
      <w:r>
        <w:rPr>
          <w:rFonts w:hint="eastAsia" w:ascii="仿宋" w:hAnsi="仿宋" w:eastAsia="仿宋"/>
          <w:color w:val="000000" w:themeColor="text1"/>
          <w:kern w:val="0"/>
          <w:szCs w:val="28"/>
          <w14:textFill>
            <w14:solidFill>
              <w14:schemeClr w14:val="tx1"/>
            </w14:solidFill>
          </w14:textFill>
        </w:rPr>
        <w:t>份，具有同等法律效力，其中委托人执</w:t>
      </w:r>
      <w:permStart w:id="34" w:edGrp="everyone"/>
      <w:r>
        <w:rPr>
          <w:rFonts w:hint="eastAsia" w:ascii="仿宋" w:hAnsi="仿宋" w:eastAsia="仿宋"/>
          <w:color w:val="000000" w:themeColor="text1"/>
          <w:kern w:val="0"/>
          <w:szCs w:val="28"/>
          <w:u w:val="single"/>
          <w14:textFill>
            <w14:solidFill>
              <w14:schemeClr w14:val="tx1"/>
            </w14:solidFill>
          </w14:textFill>
        </w:rPr>
        <w:t xml:space="preserve"> 叁 </w:t>
      </w:r>
      <w:permEnd w:id="34"/>
      <w:r>
        <w:rPr>
          <w:rFonts w:hint="eastAsia" w:ascii="仿宋" w:hAnsi="仿宋" w:eastAsia="仿宋"/>
          <w:color w:val="000000" w:themeColor="text1"/>
          <w:kern w:val="0"/>
          <w:szCs w:val="28"/>
          <w14:textFill>
            <w14:solidFill>
              <w14:schemeClr w14:val="tx1"/>
            </w14:solidFill>
          </w14:textFill>
        </w:rPr>
        <w:t>份，咨询人执</w:t>
      </w:r>
      <w:permStart w:id="35" w:edGrp="everyone"/>
      <w:r>
        <w:rPr>
          <w:rFonts w:hint="eastAsia" w:ascii="仿宋" w:hAnsi="仿宋" w:eastAsia="仿宋"/>
          <w:color w:val="000000" w:themeColor="text1"/>
          <w:kern w:val="0"/>
          <w:szCs w:val="28"/>
          <w:u w:val="single"/>
          <w14:textFill>
            <w14:solidFill>
              <w14:schemeClr w14:val="tx1"/>
            </w14:solidFill>
          </w14:textFill>
        </w:rPr>
        <w:t xml:space="preserve"> 叁 </w:t>
      </w:r>
      <w:permEnd w:id="35"/>
      <w:r>
        <w:rPr>
          <w:rFonts w:hint="eastAsia" w:ascii="仿宋" w:hAnsi="仿宋" w:eastAsia="仿宋"/>
          <w:color w:val="000000" w:themeColor="text1"/>
          <w:kern w:val="0"/>
          <w:szCs w:val="28"/>
          <w14:textFill>
            <w14:solidFill>
              <w14:schemeClr w14:val="tx1"/>
            </w14:solidFill>
          </w14:textFill>
        </w:rPr>
        <w:t>份。</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w:t>
      </w:r>
      <w:r>
        <w:rPr>
          <w:rFonts w:hint="eastAsia" w:ascii="仿宋" w:hAnsi="仿宋" w:eastAsia="仿宋"/>
          <w:color w:val="000000" w:themeColor="text1"/>
          <w:kern w:val="0"/>
          <w:sz w:val="21"/>
          <w:szCs w:val="21"/>
          <w14:textFill>
            <w14:solidFill>
              <w14:schemeClr w14:val="tx1"/>
            </w14:solidFill>
          </w14:textFill>
        </w:rPr>
        <w:t xml:space="preserve"> </w:t>
      </w:r>
      <w:r>
        <w:rPr>
          <w:rFonts w:hint="eastAsia" w:ascii="仿宋" w:hAnsi="仿宋" w:eastAsia="仿宋"/>
          <w:color w:val="000000" w:themeColor="text1"/>
          <w:kern w:val="0"/>
          <w:szCs w:val="28"/>
          <w14:textFill>
            <w14:solidFill>
              <w14:schemeClr w14:val="tx1"/>
            </w14:solidFill>
          </w14:textFill>
        </w:rPr>
        <w:t>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widowControl/>
        <w:ind w:firstLine="562"/>
        <w:outlineLvl w:val="1"/>
        <w:rPr>
          <w:rFonts w:ascii="仿宋" w:hAnsi="仿宋" w:eastAsia="仿宋"/>
          <w:b/>
          <w:bCs/>
          <w:color w:val="000000" w:themeColor="text1"/>
          <w:kern w:val="0"/>
          <w:szCs w:val="28"/>
          <w14:textFill>
            <w14:solidFill>
              <w14:schemeClr w14:val="tx1"/>
            </w14:solidFill>
          </w14:textFill>
        </w:rPr>
      </w:pPr>
      <w:bookmarkStart w:id="107" w:name="_Toc22314"/>
      <w:bookmarkStart w:id="108" w:name="_Toc18078"/>
      <w:bookmarkStart w:id="109" w:name="_Toc12083"/>
      <w:r>
        <w:rPr>
          <w:rFonts w:hint="eastAsia" w:ascii="仿宋" w:hAnsi="仿宋" w:eastAsia="仿宋"/>
          <w:b/>
          <w:bCs/>
          <w:color w:val="000000" w:themeColor="text1"/>
          <w:kern w:val="0"/>
          <w:szCs w:val="28"/>
          <w14:textFill>
            <w14:solidFill>
              <w14:schemeClr w14:val="tx1"/>
            </w14:solidFill>
          </w14:textFill>
        </w:rPr>
        <w:t>十一、承诺</w:t>
      </w:r>
      <w:bookmarkEnd w:id="107"/>
      <w:bookmarkEnd w:id="108"/>
      <w:bookmarkEnd w:id="109"/>
    </w:p>
    <w:p>
      <w:pPr>
        <w:widowControl/>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 咨询人承诺按照法律法规和技术标准规定及合同约定提供造价咨询技术服务。</w:t>
      </w:r>
    </w:p>
    <w:p>
      <w:pPr>
        <w:widowControl/>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2.本合同中有关知识产权、不侵权保证、保密、违约责任、争议解决的条款独立存在，合同的变更、解除、终止、无效或者被撤销均不影响其效力。</w:t>
      </w:r>
    </w:p>
    <w:p>
      <w:pPr>
        <w:widowControl/>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widowControl/>
        <w:ind w:firstLine="562"/>
        <w:outlineLvl w:val="1"/>
        <w:rPr>
          <w:rFonts w:ascii="仿宋" w:hAnsi="仿宋" w:eastAsia="仿宋"/>
          <w:b/>
          <w:bCs/>
          <w:color w:val="000000" w:themeColor="text1"/>
          <w:kern w:val="0"/>
          <w:szCs w:val="28"/>
          <w14:textFill>
            <w14:solidFill>
              <w14:schemeClr w14:val="tx1"/>
            </w14:solidFill>
          </w14:textFill>
        </w:rPr>
      </w:pPr>
      <w:bookmarkStart w:id="110" w:name="_Toc19017"/>
      <w:bookmarkStart w:id="111" w:name="_Toc20016"/>
      <w:bookmarkStart w:id="112" w:name="_Toc25353"/>
      <w:r>
        <w:rPr>
          <w:rFonts w:hint="eastAsia" w:ascii="仿宋" w:hAnsi="仿宋" w:eastAsia="仿宋"/>
          <w:b/>
          <w:bCs/>
          <w:color w:val="000000" w:themeColor="text1"/>
          <w:kern w:val="0"/>
          <w:szCs w:val="28"/>
          <w14:textFill>
            <w14:solidFill>
              <w14:schemeClr w14:val="tx1"/>
            </w14:solidFill>
          </w14:textFill>
        </w:rPr>
        <w:t>十二、通知与送达</w:t>
      </w:r>
      <w:bookmarkEnd w:id="110"/>
      <w:bookmarkEnd w:id="111"/>
      <w:bookmarkEnd w:id="112"/>
    </w:p>
    <w:p>
      <w:pPr>
        <w:widowControl/>
        <w:ind w:firstLine="560"/>
        <w:rPr>
          <w:rFonts w:eastAsia="仿宋"/>
        </w:rPr>
      </w:pPr>
      <w:r>
        <w:rPr>
          <w:rFonts w:hint="eastAsia" w:ascii="仿宋" w:hAnsi="仿宋" w:eastAsia="仿宋"/>
          <w:color w:val="000000" w:themeColor="text1"/>
          <w:kern w:val="0"/>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widowControl/>
        <w:ind w:left="280" w:leftChars="100" w:firstLine="280" w:firstLineChars="100"/>
        <w:rPr>
          <w:rFonts w:hint="eastAsia"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2.任何一方变更本合同所示的联络信息，应提前2日书面通知对方，否则对方有权依据本合同载明的联络信息进行邮寄，且视为送达。</w:t>
      </w:r>
    </w:p>
    <w:p>
      <w:pPr>
        <w:widowControl/>
        <w:spacing w:line="500" w:lineRule="exact"/>
        <w:ind w:firstLine="0" w:firstLineChars="0"/>
        <w:rPr>
          <w:rFonts w:ascii="仿宋" w:hAnsi="仿宋" w:eastAsia="仿宋"/>
          <w:color w:val="000000" w:themeColor="text1"/>
          <w:kern w:val="0"/>
          <w:szCs w:val="28"/>
          <w14:textFill>
            <w14:solidFill>
              <w14:schemeClr w14:val="tx1"/>
            </w14:solidFill>
          </w14:textFill>
        </w:rPr>
      </w:pPr>
    </w:p>
    <w:p>
      <w:pPr>
        <w:pStyle w:val="14"/>
        <w:rPr>
          <w:color w:val="000000" w:themeColor="text1"/>
          <w14:textFill>
            <w14:solidFill>
              <w14:schemeClr w14:val="tx1"/>
            </w14:solidFill>
          </w14:textFill>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0"/>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bookmarkStart w:id="113" w:name="_Hlk64621128"/>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permStart w:id="36" w:edGrp="everyone"/>
            <w:r>
              <w:rPr>
                <w:rFonts w:hint="eastAsia" w:ascii="仿宋" w:hAnsi="仿宋" w:eastAsia="仿宋" w:cs="仿宋"/>
                <w:b/>
                <w:color w:val="000000"/>
                <w:sz w:val="28"/>
                <w:szCs w:val="28"/>
                <w:u w:val="single"/>
              </w:rPr>
              <w:t xml:space="preserve">              </w:t>
            </w:r>
            <w:permEnd w:id="36"/>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2"/>
              <w:ind w:firstLine="0" w:firstLineChars="0"/>
              <w:rPr>
                <w:rFonts w:hint="eastAsia" w:ascii="仿宋" w:hAnsi="仿宋" w:eastAsia="仿宋" w:cs="仿宋"/>
                <w:sz w:val="28"/>
                <w:szCs w:val="28"/>
              </w:rPr>
            </w:pPr>
            <w:permStart w:id="37" w:edGrp="everyone"/>
            <w:r>
              <w:rPr>
                <w:rFonts w:hint="eastAsia" w:ascii="仿宋" w:hAnsi="仿宋" w:eastAsia="仿宋" w:cs="仿宋"/>
                <w:b/>
                <w:color w:val="000000"/>
                <w:sz w:val="28"/>
                <w:szCs w:val="28"/>
                <w:u w:val="single"/>
              </w:rPr>
              <w:t xml:space="preserve">              </w:t>
            </w:r>
            <w:perm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5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0"/>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38" w:edGrp="everyone"/>
            <w:r>
              <w:rPr>
                <w:rFonts w:hint="eastAsia" w:ascii="仿宋" w:hAnsi="仿宋" w:eastAsia="仿宋" w:cs="仿宋"/>
                <w:b/>
                <w:color w:val="000000"/>
                <w:sz w:val="28"/>
                <w:szCs w:val="28"/>
                <w:u w:val="single"/>
              </w:rPr>
              <w:t xml:space="preserve">              </w:t>
            </w:r>
            <w:permEnd w:id="38"/>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39" w:edGrp="everyone"/>
            <w:r>
              <w:rPr>
                <w:rFonts w:hint="eastAsia" w:ascii="仿宋" w:hAnsi="仿宋" w:eastAsia="仿宋" w:cs="仿宋"/>
                <w:b/>
                <w:color w:val="000000"/>
                <w:sz w:val="28"/>
                <w:szCs w:val="28"/>
                <w:u w:val="single"/>
              </w:rPr>
              <w:t xml:space="preserve">              </w:t>
            </w:r>
            <w:perm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地址： </w:t>
            </w:r>
            <w:permStart w:id="40" w:edGrp="everyone"/>
            <w:r>
              <w:rPr>
                <w:rFonts w:hint="eastAsia" w:ascii="仿宋" w:hAnsi="仿宋" w:eastAsia="仿宋" w:cs="仿宋"/>
                <w:color w:val="000000"/>
                <w:sz w:val="28"/>
                <w:szCs w:val="28"/>
                <w:u w:val="single"/>
              </w:rPr>
              <w:t xml:space="preserve">                   </w:t>
            </w:r>
            <w:permEnd w:id="40"/>
            <w:r>
              <w:rPr>
                <w:rFonts w:hint="eastAsia" w:ascii="仿宋" w:hAnsi="仿宋" w:eastAsia="仿宋" w:cs="仿宋"/>
                <w:color w:val="000000"/>
                <w:sz w:val="28"/>
                <w:szCs w:val="28"/>
              </w:rPr>
              <w:t xml:space="preserve"> </w:t>
            </w:r>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1" w:edGrp="everyone"/>
            <w:r>
              <w:rPr>
                <w:rFonts w:hint="eastAsia" w:ascii="仿宋" w:hAnsi="仿宋" w:eastAsia="仿宋" w:cs="仿宋"/>
                <w:b/>
                <w:color w:val="000000"/>
                <w:sz w:val="28"/>
                <w:szCs w:val="28"/>
                <w:u w:val="single"/>
              </w:rPr>
              <w:t xml:space="preserve">              </w:t>
            </w:r>
            <w:perm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2" w:edGrp="everyone"/>
            <w:r>
              <w:rPr>
                <w:rFonts w:hint="eastAsia" w:ascii="仿宋" w:hAnsi="仿宋" w:eastAsia="仿宋" w:cs="仿宋"/>
                <w:b/>
                <w:color w:val="000000"/>
                <w:sz w:val="28"/>
                <w:szCs w:val="28"/>
                <w:u w:val="single"/>
              </w:rPr>
              <w:t xml:space="preserve">              </w:t>
            </w:r>
            <w:permEnd w:id="42"/>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3" w:edGrp="everyone"/>
            <w:r>
              <w:rPr>
                <w:rFonts w:hint="eastAsia" w:ascii="仿宋" w:hAnsi="仿宋" w:eastAsia="仿宋" w:cs="仿宋"/>
                <w:b/>
                <w:color w:val="000000"/>
                <w:sz w:val="28"/>
                <w:szCs w:val="28"/>
                <w:u w:val="single"/>
              </w:rPr>
              <w:t xml:space="preserve">              </w:t>
            </w:r>
            <w:perm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44" w:edGrp="everyone"/>
            <w:r>
              <w:rPr>
                <w:rFonts w:hint="eastAsia" w:ascii="仿宋" w:hAnsi="仿宋" w:eastAsia="仿宋" w:cs="仿宋"/>
                <w:color w:val="000000"/>
                <w:sz w:val="28"/>
                <w:szCs w:val="28"/>
                <w:u w:val="single"/>
              </w:rPr>
              <w:t xml:space="preserve">                   </w:t>
            </w:r>
            <w:permEnd w:id="44"/>
            <w:r>
              <w:rPr>
                <w:rFonts w:hint="eastAsia" w:ascii="仿宋" w:hAnsi="仿宋" w:eastAsia="仿宋" w:cs="仿宋"/>
                <w:color w:val="000000"/>
                <w:sz w:val="28"/>
                <w:szCs w:val="28"/>
              </w:rPr>
              <w:t xml:space="preserve">    </w:t>
            </w:r>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45" w:edGrp="everyone"/>
            <w:r>
              <w:rPr>
                <w:rFonts w:hint="eastAsia" w:ascii="仿宋" w:hAnsi="仿宋" w:eastAsia="仿宋" w:cs="仿宋"/>
                <w:b/>
                <w:color w:val="000000"/>
                <w:sz w:val="28"/>
                <w:szCs w:val="28"/>
                <w:u w:val="single"/>
              </w:rPr>
              <w:t xml:space="preserve">              </w:t>
            </w:r>
            <w:perm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46" w:edGrp="everyone"/>
            <w:r>
              <w:rPr>
                <w:rFonts w:hint="eastAsia" w:ascii="仿宋" w:hAnsi="仿宋" w:eastAsia="仿宋" w:cs="仿宋"/>
                <w:b/>
                <w:color w:val="000000"/>
                <w:sz w:val="28"/>
                <w:szCs w:val="28"/>
                <w:u w:val="single"/>
              </w:rPr>
              <w:t xml:space="preserve">              </w:t>
            </w:r>
            <w:permEnd w:id="46"/>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47" w:edGrp="everyone"/>
            <w:r>
              <w:rPr>
                <w:rFonts w:hint="eastAsia" w:ascii="仿宋" w:hAnsi="仿宋" w:eastAsia="仿宋" w:cs="仿宋"/>
                <w:b/>
                <w:color w:val="000000"/>
                <w:sz w:val="28"/>
                <w:szCs w:val="28"/>
                <w:u w:val="single"/>
              </w:rPr>
              <w:t xml:space="preserve">              </w:t>
            </w:r>
            <w:perm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48" w:edGrp="everyone"/>
            <w:r>
              <w:rPr>
                <w:rFonts w:hint="eastAsia" w:ascii="仿宋" w:hAnsi="仿宋" w:eastAsia="仿宋" w:cs="仿宋"/>
                <w:b/>
                <w:color w:val="000000"/>
                <w:sz w:val="28"/>
                <w:szCs w:val="28"/>
                <w:u w:val="single"/>
              </w:rPr>
              <w:t xml:space="preserve">              </w:t>
            </w:r>
            <w:permEnd w:id="48"/>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49" w:edGrp="everyone"/>
            <w:r>
              <w:rPr>
                <w:rFonts w:hint="eastAsia" w:ascii="仿宋" w:hAnsi="仿宋" w:eastAsia="仿宋" w:cs="仿宋"/>
                <w:b/>
                <w:color w:val="000000"/>
                <w:sz w:val="28"/>
                <w:szCs w:val="28"/>
                <w:u w:val="single"/>
              </w:rPr>
              <w:t xml:space="preserve">              </w:t>
            </w:r>
            <w:perm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0" w:edGrp="everyone"/>
            <w:r>
              <w:rPr>
                <w:rFonts w:hint="eastAsia" w:ascii="仿宋" w:hAnsi="仿宋" w:eastAsia="仿宋" w:cs="仿宋"/>
                <w:b/>
                <w:color w:val="000000"/>
                <w:sz w:val="28"/>
                <w:szCs w:val="28"/>
                <w:u w:val="single"/>
              </w:rPr>
              <w:t xml:space="preserve">              </w:t>
            </w:r>
            <w:permEnd w:id="50"/>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1" w:edGrp="everyone"/>
            <w:r>
              <w:rPr>
                <w:rFonts w:hint="eastAsia" w:ascii="仿宋" w:hAnsi="仿宋" w:eastAsia="仿宋" w:cs="仿宋"/>
                <w:b/>
                <w:color w:val="000000"/>
                <w:sz w:val="28"/>
                <w:szCs w:val="28"/>
                <w:u w:val="single"/>
              </w:rPr>
              <w:t xml:space="preserve">              </w:t>
            </w:r>
            <w:perm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2" w:edGrp="everyone"/>
            <w:r>
              <w:rPr>
                <w:rFonts w:hint="eastAsia" w:ascii="仿宋" w:hAnsi="仿宋" w:eastAsia="仿宋" w:cs="仿宋"/>
                <w:b/>
                <w:color w:val="000000"/>
                <w:sz w:val="28"/>
                <w:szCs w:val="28"/>
                <w:u w:val="single"/>
              </w:rPr>
              <w:t xml:space="preserve">              </w:t>
            </w:r>
            <w:permEnd w:id="52"/>
          </w:p>
        </w:tc>
        <w:tc>
          <w:tcPr>
            <w:tcW w:w="425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3" w:edGrp="everyone"/>
            <w:r>
              <w:rPr>
                <w:rFonts w:hint="eastAsia" w:ascii="仿宋" w:hAnsi="仿宋" w:eastAsia="仿宋" w:cs="仿宋"/>
                <w:b/>
                <w:color w:val="000000"/>
                <w:sz w:val="28"/>
                <w:szCs w:val="28"/>
                <w:u w:val="single"/>
              </w:rPr>
              <w:t xml:space="preserve">              </w:t>
            </w:r>
            <w:perm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50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54" w:edGrp="everyone"/>
            <w:r>
              <w:rPr>
                <w:rFonts w:hint="eastAsia" w:ascii="仿宋" w:hAnsi="仿宋" w:eastAsia="仿宋" w:cs="仿宋"/>
                <w:b/>
                <w:color w:val="000000"/>
                <w:sz w:val="28"/>
                <w:szCs w:val="28"/>
                <w:u w:val="single"/>
              </w:rPr>
              <w:t xml:space="preserve">      </w:t>
            </w:r>
            <w:permEnd w:id="54"/>
            <w:r>
              <w:rPr>
                <w:rFonts w:hint="eastAsia" w:ascii="仿宋" w:hAnsi="仿宋" w:eastAsia="仿宋" w:cs="仿宋"/>
                <w:color w:val="000000"/>
                <w:sz w:val="28"/>
                <w:szCs w:val="28"/>
              </w:rPr>
              <w:t>年</w:t>
            </w:r>
            <w:permStart w:id="55" w:edGrp="everyone"/>
            <w:r>
              <w:rPr>
                <w:rFonts w:hint="eastAsia" w:ascii="仿宋" w:hAnsi="仿宋" w:eastAsia="仿宋" w:cs="仿宋"/>
                <w:b/>
                <w:color w:val="000000"/>
                <w:sz w:val="28"/>
                <w:szCs w:val="28"/>
                <w:u w:val="single"/>
              </w:rPr>
              <w:t xml:space="preserve">     </w:t>
            </w:r>
            <w:permEnd w:id="55"/>
            <w:r>
              <w:rPr>
                <w:rFonts w:hint="eastAsia" w:ascii="仿宋" w:hAnsi="仿宋" w:eastAsia="仿宋" w:cs="仿宋"/>
                <w:color w:val="000000"/>
                <w:sz w:val="28"/>
                <w:szCs w:val="28"/>
              </w:rPr>
              <w:t>月</w:t>
            </w:r>
            <w:permStart w:id="56" w:edGrp="everyone"/>
            <w:r>
              <w:rPr>
                <w:rFonts w:hint="eastAsia" w:ascii="仿宋" w:hAnsi="仿宋" w:eastAsia="仿宋" w:cs="仿宋"/>
                <w:b/>
                <w:color w:val="000000"/>
                <w:sz w:val="28"/>
                <w:szCs w:val="28"/>
                <w:u w:val="single"/>
              </w:rPr>
              <w:t xml:space="preserve">      </w:t>
            </w:r>
            <w:permEnd w:id="56"/>
            <w:r>
              <w:rPr>
                <w:rFonts w:hint="eastAsia" w:ascii="仿宋" w:hAnsi="仿宋" w:eastAsia="仿宋" w:cs="仿宋"/>
                <w:color w:val="000000"/>
                <w:sz w:val="28"/>
                <w:szCs w:val="28"/>
              </w:rPr>
              <w:t>日</w:t>
            </w:r>
          </w:p>
        </w:tc>
      </w:tr>
      <w:bookmarkEnd w:id="113"/>
    </w:tbl>
    <w:p>
      <w:pPr>
        <w:keepNext/>
        <w:keepLines/>
        <w:spacing w:before="120" w:beforeLines="50" w:after="240" w:afterLines="100"/>
        <w:ind w:firstLineChars="0"/>
        <w:jc w:val="center"/>
        <w:outlineLvl w:val="0"/>
        <w:rPr>
          <w:rFonts w:ascii="仿宋" w:hAnsi="仿宋" w:eastAsia="仿宋"/>
          <w:color w:val="000000" w:themeColor="text1"/>
          <w:kern w:val="44"/>
          <w:sz w:val="32"/>
          <w:szCs w:val="32"/>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br w:type="page"/>
      </w:r>
      <w:bookmarkEnd w:id="69"/>
      <w:bookmarkStart w:id="114" w:name="_Toc185"/>
      <w:bookmarkStart w:id="115" w:name="_Toc21768"/>
      <w:bookmarkStart w:id="116" w:name="_Toc30817"/>
      <w:bookmarkStart w:id="117" w:name="_Toc12166"/>
      <w:bookmarkStart w:id="118" w:name="_Toc16832"/>
      <w:r>
        <w:rPr>
          <w:rFonts w:hint="eastAsia" w:ascii="仿宋" w:hAnsi="仿宋" w:eastAsia="仿宋"/>
          <w:b/>
          <w:bCs/>
          <w:color w:val="000000" w:themeColor="text1"/>
          <w:kern w:val="44"/>
          <w:sz w:val="32"/>
          <w:szCs w:val="32"/>
          <w14:textFill>
            <w14:solidFill>
              <w14:schemeClr w14:val="tx1"/>
            </w14:solidFill>
          </w14:textFill>
        </w:rPr>
        <w:t>第二部分　</w:t>
      </w:r>
      <w:bookmarkStart w:id="119" w:name="_Hlk61298222"/>
      <w:r>
        <w:rPr>
          <w:rFonts w:hint="eastAsia" w:ascii="仿宋" w:hAnsi="仿宋" w:eastAsia="仿宋"/>
          <w:b/>
          <w:bCs/>
          <w:color w:val="000000" w:themeColor="text1"/>
          <w:kern w:val="44"/>
          <w:sz w:val="32"/>
          <w:szCs w:val="32"/>
          <w14:textFill>
            <w14:solidFill>
              <w14:schemeClr w14:val="tx1"/>
            </w14:solidFill>
          </w14:textFill>
        </w:rPr>
        <w:t>通用条件</w:t>
      </w:r>
      <w:bookmarkEnd w:id="114"/>
      <w:bookmarkEnd w:id="115"/>
      <w:bookmarkEnd w:id="116"/>
      <w:bookmarkEnd w:id="117"/>
      <w:bookmarkEnd w:id="118"/>
      <w:bookmarkStart w:id="120" w:name="_Toc422322482"/>
      <w:bookmarkStart w:id="121" w:name="_Toc419045067"/>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122" w:name="_Toc6392"/>
      <w:bookmarkStart w:id="123" w:name="_Toc28290"/>
      <w:bookmarkStart w:id="124" w:name="_Toc17986"/>
      <w:bookmarkStart w:id="125" w:name="_Toc8033"/>
      <w:r>
        <w:rPr>
          <w:rFonts w:hint="eastAsia" w:ascii="仿宋" w:hAnsi="仿宋" w:eastAsia="仿宋"/>
          <w:b/>
          <w:bCs/>
          <w:color w:val="000000" w:themeColor="text1"/>
          <w:szCs w:val="28"/>
          <w14:textFill>
            <w14:solidFill>
              <w14:schemeClr w14:val="tx1"/>
            </w14:solidFill>
          </w14:textFill>
        </w:rPr>
        <w:t>1.词语定义、语言、解释顺序与适用法律</w:t>
      </w:r>
      <w:bookmarkEnd w:id="120"/>
      <w:bookmarkEnd w:id="121"/>
      <w:bookmarkEnd w:id="122"/>
      <w:bookmarkEnd w:id="123"/>
      <w:bookmarkEnd w:id="124"/>
      <w:bookmarkEnd w:id="125"/>
      <w:bookmarkStart w:id="126" w:name="_Toc419045068"/>
      <w:bookmarkStart w:id="127" w:name="_Toc422322483"/>
    </w:p>
    <w:p>
      <w:pPr>
        <w:spacing w:line="500" w:lineRule="exact"/>
        <w:ind w:firstLine="562"/>
        <w:rPr>
          <w:rFonts w:ascii="仿宋" w:hAnsi="仿宋" w:eastAsia="仿宋"/>
          <w:b/>
          <w:bCs/>
          <w:color w:val="000000" w:themeColor="text1"/>
          <w:szCs w:val="28"/>
          <w14:textFill>
            <w14:solidFill>
              <w14:schemeClr w14:val="tx1"/>
            </w14:solidFill>
          </w14:textFill>
        </w:rPr>
      </w:pPr>
      <w:r>
        <w:rPr>
          <w:rFonts w:hint="eastAsia" w:ascii="仿宋" w:hAnsi="仿宋" w:eastAsia="仿宋"/>
          <w:b/>
          <w:bCs/>
          <w:color w:val="000000" w:themeColor="text1"/>
          <w:szCs w:val="28"/>
          <w14:textFill>
            <w14:solidFill>
              <w14:schemeClr w14:val="tx1"/>
            </w14:solidFill>
          </w14:textFill>
        </w:rPr>
        <w:t>1.1词语定义</w:t>
      </w:r>
      <w:bookmarkEnd w:id="126"/>
      <w:bookmarkEnd w:id="127"/>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组成本合同的全部文件中的下列名词和用语应具有本款所赋予的含义：</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 xml:space="preserve">1.1.1“工程”是指按照本合同约定实施造价咨询与其他服务的建设工程。    </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1.1.2“工程造价”是指工程项目建设过程中预计或实际支出的全部费用。</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ascii="仿宋" w:hAnsi="仿宋" w:eastAsia="仿宋"/>
          <w:color w:val="000000" w:themeColor="text1"/>
          <w:kern w:val="0"/>
          <w:szCs w:val="28"/>
          <w14:textFill>
            <w14:solidFill>
              <w14:schemeClr w14:val="tx1"/>
            </w14:solidFill>
          </w14:textFill>
        </w:rPr>
        <w:t>1</w:t>
      </w:r>
      <w:r>
        <w:rPr>
          <w:rFonts w:hint="eastAsia" w:ascii="仿宋" w:hAnsi="仿宋" w:eastAsia="仿宋"/>
          <w:color w:val="000000" w:themeColor="text1"/>
          <w:kern w:val="0"/>
          <w:szCs w:val="28"/>
          <w14:textFill>
            <w14:solidFill>
              <w14:schemeClr w14:val="tx1"/>
            </w14:solidFill>
          </w14:textFill>
        </w:rPr>
        <w:t>.1.3“委托人”是指本合同中委托造价咨询与其他服务的一方，及其合法的继承人或受让人。</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1.1.4</w:t>
      </w:r>
      <w:r>
        <w:rPr>
          <w:rFonts w:ascii="仿宋" w:hAnsi="仿宋" w:eastAsia="仿宋"/>
          <w:color w:val="000000" w:themeColor="text1"/>
          <w:kern w:val="0"/>
          <w:szCs w:val="28"/>
          <w14:textFill>
            <w14:solidFill>
              <w14:schemeClr w14:val="tx1"/>
            </w14:solidFill>
          </w14:textFill>
        </w:rPr>
        <w:t>“咨询人”是指</w:t>
      </w:r>
      <w:r>
        <w:rPr>
          <w:rFonts w:hint="eastAsia" w:ascii="仿宋" w:hAnsi="仿宋" w:eastAsia="仿宋"/>
          <w:color w:val="000000" w:themeColor="text1"/>
          <w:kern w:val="0"/>
          <w:szCs w:val="28"/>
          <w14:textFill>
            <w14:solidFill>
              <w14:schemeClr w14:val="tx1"/>
            </w14:solidFill>
          </w14:textFill>
        </w:rPr>
        <w:t>本合同中提供造价咨询与其他服务的一方</w:t>
      </w:r>
      <w:r>
        <w:rPr>
          <w:rFonts w:hint="eastAsia" w:ascii="仿宋" w:hAnsi="仿宋" w:eastAsia="仿宋"/>
          <w:b/>
          <w:bCs/>
          <w:color w:val="000000" w:themeColor="text1"/>
          <w:kern w:val="0"/>
          <w:szCs w:val="28"/>
          <w14:textFill>
            <w14:solidFill>
              <w14:schemeClr w14:val="tx1"/>
            </w14:solidFill>
          </w14:textFill>
        </w:rPr>
        <w:t>，</w:t>
      </w:r>
      <w:r>
        <w:rPr>
          <w:rFonts w:hint="eastAsia" w:ascii="仿宋" w:hAnsi="仿宋" w:eastAsia="仿宋"/>
          <w:color w:val="000000" w:themeColor="text1"/>
          <w:kern w:val="0"/>
          <w:szCs w:val="28"/>
          <w14:textFill>
            <w14:solidFill>
              <w14:schemeClr w14:val="tx1"/>
            </w14:solidFill>
          </w14:textFill>
        </w:rPr>
        <w:t>及其合法的继承人。</w:t>
      </w:r>
      <w:r>
        <w:rPr>
          <w:rFonts w:ascii="仿宋" w:hAnsi="仿宋" w:eastAsia="仿宋"/>
          <w:color w:val="000000" w:themeColor="text1"/>
          <w:kern w:val="0"/>
          <w:szCs w:val="28"/>
          <w14:textFill>
            <w14:solidFill>
              <w14:schemeClr w14:val="tx1"/>
            </w14:solidFill>
          </w14:textFill>
        </w:rPr>
        <w:br w:type="textWrapping"/>
      </w:r>
      <w:r>
        <w:rPr>
          <w:rFonts w:hint="eastAsia" w:ascii="仿宋" w:hAnsi="仿宋" w:eastAsia="仿宋"/>
          <w:color w:val="000000" w:themeColor="text1"/>
          <w:kern w:val="0"/>
          <w:szCs w:val="28"/>
          <w14:textFill>
            <w14:solidFill>
              <w14:schemeClr w14:val="tx1"/>
            </w14:solidFill>
          </w14:textFill>
        </w:rPr>
        <w:t xml:space="preserve">    1.1.5</w:t>
      </w:r>
      <w:r>
        <w:rPr>
          <w:rFonts w:ascii="仿宋" w:hAnsi="仿宋" w:eastAsia="仿宋"/>
          <w:color w:val="000000" w:themeColor="text1"/>
          <w:kern w:val="0"/>
          <w:szCs w:val="28"/>
          <w14:textFill>
            <w14:solidFill>
              <w14:schemeClr w14:val="tx1"/>
            </w14:solidFill>
          </w14:textFill>
        </w:rPr>
        <w:t>“第三人”是指除委托人、咨询人以外与本咨询业务有关的当事人。</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1.1.6“正常工作”是指本合同订立时通用条件和专用条件中约定的咨询人的工作。</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1.1.7“附加工作”是指咨询人根据合同条件完成的正常工作以外的工作。</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1.1.8“项目咨询团队”是指咨询人指派负责履行本合同的团队，其团队成员为本合同的项目咨询人员。</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1.1.9“项目负责人”是指由咨询人的法定代表人书面授权，在授权范围内负责履行本合同、主持项目咨询团队工作的负责人。</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1.1.10“委托人代表”是指由委托人的法定代表人书面授权，在授权范围内行使委托人权利的人。</w:t>
      </w:r>
    </w:p>
    <w:p>
      <w:pPr>
        <w:widowControl/>
        <w:spacing w:line="500" w:lineRule="exact"/>
        <w:ind w:firstLine="560"/>
        <w:rPr>
          <w:rFonts w:ascii="仿宋" w:hAnsi="仿宋" w:eastAsia="仿宋" w:cs="宋体"/>
          <w:color w:val="000000" w:themeColor="text1"/>
          <w:kern w:val="0"/>
          <w:szCs w:val="28"/>
          <w14:textFill>
            <w14:solidFill>
              <w14:schemeClr w14:val="tx1"/>
            </w14:solidFill>
          </w14:textFill>
        </w:rPr>
      </w:pPr>
      <w:r>
        <w:rPr>
          <w:rFonts w:hint="eastAsia" w:ascii="仿宋" w:hAnsi="仿宋" w:eastAsia="仿宋" w:cs="宋体"/>
          <w:color w:val="000000" w:themeColor="text1"/>
          <w:kern w:val="0"/>
          <w:szCs w:val="28"/>
          <w14:textFill>
            <w14:solidFill>
              <w14:schemeClr w14:val="tx1"/>
            </w14:solidFill>
          </w14:textFill>
        </w:rPr>
        <w:t>1.1.11“酬金”是指咨询人履行本合同义务，委托人按照本合同约定给付咨询人的金额。</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1.1.12“正常工作酬金”是指在协议书中载明的，咨询人完成正常工作，委托人应给付咨询人的酬金。</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1.1.13“附加工作酬金”是指咨询人完成附加工作，委托人应给付咨询人的酬金。</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1.1.14 “书面形式”是指合同书、信件和数据电文（包括电报、电传、传真、电子数据交换和电子邮件）等可以有形地表现所载内容的形式。</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8" w:name="_Toc422322484"/>
      <w:bookmarkStart w:id="129" w:name="_Toc419045069"/>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1.2语言</w:t>
      </w:r>
      <w:bookmarkEnd w:id="128"/>
      <w:bookmarkEnd w:id="129"/>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本合同使用中文书写、解释和说明。如专用条件约定使用两种及以上语言文字时，应以中文为准。</w:t>
      </w:r>
      <w:bookmarkStart w:id="130" w:name="_Toc422322485"/>
      <w:bookmarkStart w:id="131" w:name="_Toc419045070"/>
    </w:p>
    <w:p>
      <w:pPr>
        <w:widowControl/>
        <w:spacing w:line="500" w:lineRule="exact"/>
        <w:ind w:firstLine="562"/>
        <w:rPr>
          <w:rFonts w:ascii="仿宋" w:hAnsi="仿宋" w:eastAsia="仿宋"/>
          <w:color w:val="000000" w:themeColor="text1"/>
          <w:kern w:val="0"/>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1.3合同文件的优先顺序</w:t>
      </w:r>
      <w:bookmarkEnd w:id="130"/>
      <w:bookmarkEnd w:id="131"/>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组成本合同的下列文件彼此应能相互解释、互为说明。除专用条件另有约定外，本合同文件的解释顺序如下：</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1.协议书</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2.中标通知书或委托书（如果有）；</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3.专用条件及附录；</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4.通用条件；</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hint="eastAsia" w:ascii="仿宋" w:hAnsi="仿宋" w:eastAsia="仿宋" w:cs="宋体"/>
          <w:bCs/>
          <w:color w:val="000000" w:themeColor="text1"/>
          <w:kern w:val="0"/>
          <w:szCs w:val="28"/>
          <w14:textFill>
            <w14:solidFill>
              <w14:schemeClr w14:val="tx1"/>
            </w14:solidFill>
          </w14:textFill>
        </w:rPr>
        <w:t>5.投标函及投标函附录或造价咨询服务建议书（如果有）；</w:t>
      </w:r>
    </w:p>
    <w:p>
      <w:pPr>
        <w:spacing w:line="500" w:lineRule="exact"/>
        <w:ind w:firstLine="560"/>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6.其他合同文件。</w:t>
      </w:r>
    </w:p>
    <w:p>
      <w:pPr>
        <w:widowControl/>
        <w:spacing w:line="500" w:lineRule="exact"/>
        <w:ind w:firstLine="560"/>
        <w:rPr>
          <w:rFonts w:ascii="仿宋" w:hAnsi="仿宋" w:eastAsia="仿宋" w:cs="宋体"/>
          <w:bCs/>
          <w:color w:val="000000" w:themeColor="text1"/>
          <w:kern w:val="0"/>
          <w:szCs w:val="28"/>
          <w14:textFill>
            <w14:solidFill>
              <w14:schemeClr w14:val="tx1"/>
            </w14:solidFill>
          </w14:textFill>
        </w:rPr>
      </w:pPr>
      <w:r>
        <w:rPr>
          <w:rFonts w:ascii="仿宋" w:hAnsi="仿宋" w:eastAsia="仿宋" w:cs="宋体"/>
          <w:bCs/>
          <w:color w:val="000000" w:themeColor="text1"/>
          <w:kern w:val="0"/>
          <w:szCs w:val="28"/>
          <w14:textFill>
            <w14:solidFill>
              <w14:schemeClr w14:val="tx1"/>
            </w14:solidFill>
          </w14:textFill>
        </w:rPr>
        <w:t>上述各项合同文件包括合同当事人就该项合同文件所作出的补充和修改</w:t>
      </w:r>
      <w:r>
        <w:rPr>
          <w:rFonts w:hint="eastAsia" w:ascii="仿宋" w:hAnsi="仿宋" w:eastAsia="仿宋" w:cs="宋体"/>
          <w:bCs/>
          <w:color w:val="000000" w:themeColor="text1"/>
          <w:kern w:val="0"/>
          <w:szCs w:val="28"/>
          <w14:textFill>
            <w14:solidFill>
              <w14:schemeClr w14:val="tx1"/>
            </w14:solidFill>
          </w14:textFill>
        </w:rPr>
        <w:t>，</w:t>
      </w:r>
      <w:r>
        <w:rPr>
          <w:rFonts w:ascii="仿宋" w:hAnsi="仿宋" w:eastAsia="仿宋" w:cs="宋体"/>
          <w:bCs/>
          <w:color w:val="000000" w:themeColor="text1"/>
          <w:kern w:val="0"/>
          <w:szCs w:val="28"/>
          <w14:textFill>
            <w14:solidFill>
              <w14:schemeClr w14:val="tx1"/>
            </w14:solidFill>
          </w14:textFill>
        </w:rPr>
        <w:t>属于同一类内容的文件，应以最新签署的为准。</w:t>
      </w:r>
    </w:p>
    <w:p>
      <w:pPr>
        <w:spacing w:line="500" w:lineRule="exact"/>
        <w:ind w:firstLine="560"/>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在合同订立及履行过程中形成的与合同有关的文件均构成合同文件的组成部分。</w:t>
      </w:r>
      <w:bookmarkStart w:id="132" w:name="_Toc422322486"/>
      <w:bookmarkStart w:id="133" w:name="_Toc419045071"/>
    </w:p>
    <w:p>
      <w:pPr>
        <w:spacing w:line="500" w:lineRule="exact"/>
        <w:ind w:firstLine="562"/>
        <w:rPr>
          <w:rFonts w:ascii="仿宋" w:hAnsi="仿宋" w:eastAsia="仿宋"/>
          <w:bCs/>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1.4适用法律</w:t>
      </w:r>
      <w:bookmarkEnd w:id="132"/>
      <w:bookmarkEnd w:id="133"/>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本合同适用中华人民共和国法律、行政法规、部门规章以及工程所在地的地方性法规、自治条例、单行条例和地方政府规章等。</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合同当事人可以在专用条件中约定本合同适用的其他规范、规程、定额、技术标准等规范性文件。</w:t>
      </w:r>
      <w:bookmarkStart w:id="134" w:name="_Toc422322487"/>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135" w:name="_Toc30731"/>
      <w:bookmarkStart w:id="136" w:name="_Toc2516"/>
      <w:bookmarkStart w:id="137" w:name="_Toc30451"/>
      <w:bookmarkStart w:id="138" w:name="_Toc8329"/>
      <w:r>
        <w:rPr>
          <w:rFonts w:hint="eastAsia" w:ascii="仿宋" w:hAnsi="仿宋" w:eastAsia="仿宋"/>
          <w:b/>
          <w:bCs/>
          <w:color w:val="000000" w:themeColor="text1"/>
          <w:szCs w:val="28"/>
          <w14:textFill>
            <w14:solidFill>
              <w14:schemeClr w14:val="tx1"/>
            </w14:solidFill>
          </w14:textFill>
        </w:rPr>
        <w:t>2.委托人</w:t>
      </w:r>
      <w:r>
        <w:rPr>
          <w:rFonts w:ascii="仿宋" w:hAnsi="仿宋" w:eastAsia="仿宋"/>
          <w:b/>
          <w:bCs/>
          <w:color w:val="000000" w:themeColor="text1"/>
          <w:szCs w:val="28"/>
          <w14:textFill>
            <w14:solidFill>
              <w14:schemeClr w14:val="tx1"/>
            </w14:solidFill>
          </w14:textFill>
        </w:rPr>
        <w:t>的义务</w:t>
      </w:r>
      <w:bookmarkEnd w:id="134"/>
      <w:bookmarkEnd w:id="135"/>
      <w:bookmarkEnd w:id="136"/>
      <w:bookmarkEnd w:id="137"/>
      <w:bookmarkEnd w:id="138"/>
      <w:bookmarkStart w:id="139" w:name="_Toc422322488"/>
      <w:bookmarkStart w:id="140" w:name="_Toc419045072"/>
    </w:p>
    <w:p>
      <w:pPr>
        <w:spacing w:line="500" w:lineRule="exact"/>
        <w:ind w:firstLine="562"/>
        <w:rPr>
          <w:rFonts w:ascii="仿宋" w:hAnsi="仿宋" w:eastAsia="仿宋"/>
          <w:b/>
          <w:bCs/>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2.1提供资料</w:t>
      </w:r>
      <w:bookmarkEnd w:id="139"/>
      <w:bookmarkEnd w:id="140"/>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1" w:name="_Toc419045073"/>
      <w:bookmarkStart w:id="142" w:name="_Toc422322489"/>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2.2提供工作条件</w:t>
      </w:r>
      <w:bookmarkEnd w:id="141"/>
      <w:bookmarkEnd w:id="142"/>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委托人应为咨询人完成造价咨询提供必要的条件。</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2.2.1委托人需要咨询人派驻项目现场咨询人员的，除专用条件另有约定外，项目咨询人员有权无偿使用由委托人提供的房屋及设备。</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2.2.2委托人应负责与本工程造价咨询业务有关的所有外部关系的协调，为咨询人履行本合同提供必要的外部条件。</w:t>
      </w:r>
      <w:bookmarkStart w:id="143" w:name="_Toc419045074"/>
      <w:bookmarkStart w:id="144" w:name="_Toc422322490"/>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2.3合理工作时限</w:t>
      </w:r>
      <w:bookmarkEnd w:id="143"/>
      <w:bookmarkEnd w:id="144"/>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委托人应当为咨询人完成其咨询工作，设定合理的工作时限。</w:t>
      </w:r>
      <w:bookmarkStart w:id="145" w:name="_Toc419045075"/>
      <w:bookmarkStart w:id="146" w:name="_Toc422322491"/>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2.4委托人代表</w:t>
      </w:r>
      <w:bookmarkEnd w:id="145"/>
      <w:bookmarkEnd w:id="14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7" w:name="_Toc419045076"/>
      <w:bookmarkStart w:id="148" w:name="_Toc422322492"/>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2.5答复</w:t>
      </w:r>
      <w:bookmarkEnd w:id="147"/>
      <w:bookmarkEnd w:id="148"/>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49" w:name="_Toc422322493"/>
      <w:bookmarkStart w:id="150" w:name="_Toc419045077"/>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2.6支付</w:t>
      </w:r>
      <w:bookmarkEnd w:id="149"/>
      <w:bookmarkEnd w:id="150"/>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委托人应当按照合同的约定，向咨询人支付酬金。</w:t>
      </w:r>
      <w:bookmarkStart w:id="151" w:name="_Toc422322494"/>
      <w:bookmarkStart w:id="152" w:name="_Toc419045078"/>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153" w:name="_Toc29357"/>
      <w:bookmarkStart w:id="154" w:name="_Toc5084"/>
      <w:bookmarkStart w:id="155" w:name="_Toc27261"/>
      <w:bookmarkStart w:id="156" w:name="_Toc5393"/>
      <w:r>
        <w:rPr>
          <w:rFonts w:hint="eastAsia" w:ascii="仿宋" w:hAnsi="仿宋" w:eastAsia="仿宋"/>
          <w:b/>
          <w:bCs/>
          <w:color w:val="000000" w:themeColor="text1"/>
          <w:szCs w:val="28"/>
          <w14:textFill>
            <w14:solidFill>
              <w14:schemeClr w14:val="tx1"/>
            </w14:solidFill>
          </w14:textFill>
        </w:rPr>
        <w:t>3.咨询人的义务</w:t>
      </w:r>
      <w:bookmarkEnd w:id="151"/>
      <w:bookmarkEnd w:id="152"/>
      <w:bookmarkEnd w:id="153"/>
      <w:bookmarkEnd w:id="154"/>
      <w:bookmarkEnd w:id="155"/>
      <w:bookmarkEnd w:id="156"/>
      <w:bookmarkStart w:id="157" w:name="_Toc422322495"/>
      <w:bookmarkStart w:id="158" w:name="_Toc419045080"/>
      <w:bookmarkStart w:id="159" w:name="16"/>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3.1 项目咨询团队及人员</w:t>
      </w:r>
      <w:bookmarkEnd w:id="157"/>
      <w:bookmarkEnd w:id="158"/>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3.1.1项目咨询团队的主要人员应具有专用条件约定的资格条件，团队人员的数量应符合专用条件的约定。</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3.1.2项目负责人</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3.1.3在本合同履行过程中，咨询人员应保持相对稳定，以保证咨询工作正常进行。</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3.1.4咨询人员有下列情形之一，委托人要求咨询人更换的，咨询人应当更换：</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（1）存在严重过失行为的；</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（2）存在违法行为不能履行职责的；</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（3）涉嫌犯罪的；</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（4）不能胜任岗位职责的；</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（5）严重违反职业道德的；</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（6）专用条件约定的其他情形。</w:t>
      </w:r>
      <w:bookmarkStart w:id="160" w:name="_Toc422322496"/>
    </w:p>
    <w:p>
      <w:pPr>
        <w:widowControl/>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3.2 咨询人</w:t>
      </w:r>
      <w:r>
        <w:rPr>
          <w:rFonts w:ascii="仿宋" w:hAnsi="仿宋" w:eastAsia="仿宋"/>
          <w:b/>
          <w:color w:val="000000" w:themeColor="text1"/>
          <w:kern w:val="0"/>
          <w:szCs w:val="28"/>
          <w14:textFill>
            <w14:solidFill>
              <w14:schemeClr w14:val="tx1"/>
            </w14:solidFill>
          </w14:textFill>
        </w:rPr>
        <w:t>的工作要求</w:t>
      </w:r>
      <w:bookmarkEnd w:id="160"/>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3.2.2咨询人应当在专用条件约定的时间内，按照专用条件约定的份数、组成向委托人提交咨询成果文件。</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3.2.4咨询人应在专用条件约定的时间内，对委托人以书面形式提出的建议或者异议给予书面答复。</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3.2.5咨询人从事工程造价咨询活动，应当遵循独立、客观、公正、诚实信用的原则，不得损害社会公共利益和他人的合法权益。</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3.2.6咨询人承诺按照法律规定及合同约定，完成合同范围内的建设工程造价咨询服务，不转包承接的造价咨询服务业务。</w:t>
      </w:r>
      <w:bookmarkStart w:id="161" w:name="_Toc419045081"/>
      <w:bookmarkStart w:id="162" w:name="_Toc422322497"/>
    </w:p>
    <w:p>
      <w:pPr>
        <w:widowControl/>
        <w:spacing w:line="500" w:lineRule="exact"/>
        <w:ind w:firstLine="562"/>
        <w:rPr>
          <w:rFonts w:ascii="仿宋" w:hAnsi="仿宋" w:eastAsia="仿宋"/>
          <w:color w:val="000000" w:themeColor="text1"/>
          <w:kern w:val="0"/>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3.3咨询人的工作依据</w:t>
      </w:r>
      <w:bookmarkEnd w:id="161"/>
      <w:bookmarkEnd w:id="162"/>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3" w:name="_Toc419045082"/>
      <w:bookmarkStart w:id="164" w:name="_Toc422322498"/>
    </w:p>
    <w:p>
      <w:pPr>
        <w:widowControl/>
        <w:spacing w:line="500" w:lineRule="exact"/>
        <w:ind w:firstLine="562"/>
        <w:rPr>
          <w:rFonts w:ascii="仿宋" w:hAnsi="仿宋" w:eastAsia="仿宋"/>
          <w:color w:val="000000" w:themeColor="text1"/>
          <w:kern w:val="0"/>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3.4使用委托人房屋及设备的返还</w:t>
      </w:r>
      <w:bookmarkEnd w:id="163"/>
      <w:bookmarkEnd w:id="164"/>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59"/>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165" w:name="_Toc4537"/>
      <w:bookmarkStart w:id="166" w:name="_Toc19943"/>
      <w:bookmarkStart w:id="167" w:name="_Toc419045083"/>
      <w:bookmarkStart w:id="168" w:name="_Toc422322499"/>
      <w:bookmarkStart w:id="169" w:name="_Toc11232"/>
      <w:bookmarkStart w:id="170" w:name="_Toc10304"/>
      <w:bookmarkStart w:id="171" w:name="19"/>
      <w:r>
        <w:rPr>
          <w:rFonts w:hint="eastAsia" w:ascii="仿宋" w:hAnsi="仿宋" w:eastAsia="仿宋"/>
          <w:b/>
          <w:bCs/>
          <w:color w:val="000000" w:themeColor="text1"/>
          <w:szCs w:val="28"/>
          <w14:textFill>
            <w14:solidFill>
              <w14:schemeClr w14:val="tx1"/>
            </w14:solidFill>
          </w14:textFill>
        </w:rPr>
        <w:t>4.违约责任</w:t>
      </w:r>
      <w:bookmarkEnd w:id="165"/>
      <w:bookmarkEnd w:id="166"/>
      <w:bookmarkEnd w:id="167"/>
      <w:bookmarkEnd w:id="168"/>
      <w:bookmarkEnd w:id="169"/>
      <w:bookmarkEnd w:id="170"/>
      <w:bookmarkStart w:id="172" w:name="_Toc422322500"/>
    </w:p>
    <w:p>
      <w:pPr>
        <w:spacing w:line="500" w:lineRule="exact"/>
        <w:ind w:firstLine="562"/>
        <w:rPr>
          <w:rFonts w:ascii="仿宋" w:hAnsi="仿宋" w:eastAsia="仿宋"/>
          <w:b/>
          <w:bCs/>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4.1委托人的违约责任</w:t>
      </w:r>
      <w:bookmarkEnd w:id="172"/>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4.1.1委托人不履行本合同义务或者履行义务不符合本合同约定的，应承担违约责任。双方可</w:t>
      </w:r>
      <w:r>
        <w:rPr>
          <w:rFonts w:ascii="仿宋" w:hAnsi="仿宋" w:eastAsia="仿宋"/>
          <w:color w:val="000000" w:themeColor="text1"/>
          <w:kern w:val="0"/>
          <w:szCs w:val="28"/>
          <w14:textFill>
            <w14:solidFill>
              <w14:schemeClr w14:val="tx1"/>
            </w14:solidFill>
          </w14:textFill>
        </w:rPr>
        <w:t>在专用条件中约定</w:t>
      </w:r>
      <w:r>
        <w:rPr>
          <w:rFonts w:hint="eastAsia" w:ascii="仿宋" w:hAnsi="仿宋" w:eastAsia="仿宋"/>
          <w:color w:val="000000" w:themeColor="text1"/>
          <w:kern w:val="0"/>
          <w:szCs w:val="28"/>
          <w14:textFill>
            <w14:solidFill>
              <w14:schemeClr w14:val="tx1"/>
            </w14:solidFill>
          </w14:textFill>
        </w:rPr>
        <w:t>违约金</w:t>
      </w:r>
      <w:r>
        <w:rPr>
          <w:rFonts w:ascii="仿宋" w:hAnsi="仿宋" w:eastAsia="仿宋"/>
          <w:color w:val="000000" w:themeColor="text1"/>
          <w:kern w:val="0"/>
          <w:szCs w:val="28"/>
          <w14:textFill>
            <w14:solidFill>
              <w14:schemeClr w14:val="tx1"/>
            </w14:solidFill>
          </w14:textFill>
        </w:rPr>
        <w:t>的</w:t>
      </w:r>
      <w:r>
        <w:rPr>
          <w:rFonts w:hint="eastAsia" w:ascii="仿宋" w:hAnsi="仿宋" w:eastAsia="仿宋"/>
          <w:color w:val="000000" w:themeColor="text1"/>
          <w:kern w:val="0"/>
          <w:szCs w:val="28"/>
          <w14:textFill>
            <w14:solidFill>
              <w14:schemeClr w14:val="tx1"/>
            </w14:solidFill>
          </w14:textFill>
        </w:rPr>
        <w:t>计算及支付</w:t>
      </w:r>
      <w:r>
        <w:rPr>
          <w:rFonts w:ascii="仿宋" w:hAnsi="仿宋" w:eastAsia="仿宋"/>
          <w:color w:val="000000" w:themeColor="text1"/>
          <w:kern w:val="0"/>
          <w:szCs w:val="28"/>
          <w14:textFill>
            <w14:solidFill>
              <w14:schemeClr w14:val="tx1"/>
            </w14:solidFill>
          </w14:textFill>
        </w:rPr>
        <w:t>方法。</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4.1.2委托人违反本合同约定造成咨询人损失的，委托人应予以赔偿。双方可</w:t>
      </w:r>
      <w:r>
        <w:rPr>
          <w:rFonts w:ascii="仿宋" w:hAnsi="仿宋" w:eastAsia="仿宋"/>
          <w:color w:val="000000" w:themeColor="text1"/>
          <w:kern w:val="0"/>
          <w:szCs w:val="28"/>
          <w14:textFill>
            <w14:solidFill>
              <w14:schemeClr w14:val="tx1"/>
            </w14:solidFill>
          </w14:textFill>
        </w:rPr>
        <w:t>在专用条件中约定赔偿金额的确定</w:t>
      </w:r>
      <w:r>
        <w:rPr>
          <w:rFonts w:hint="eastAsia" w:ascii="仿宋" w:hAnsi="仿宋" w:eastAsia="仿宋"/>
          <w:color w:val="000000" w:themeColor="text1"/>
          <w:kern w:val="0"/>
          <w:szCs w:val="28"/>
          <w14:textFill>
            <w14:solidFill>
              <w14:schemeClr w14:val="tx1"/>
            </w14:solidFill>
          </w14:textFill>
        </w:rPr>
        <w:t>及支付</w:t>
      </w:r>
      <w:r>
        <w:rPr>
          <w:rFonts w:ascii="仿宋" w:hAnsi="仿宋" w:eastAsia="仿宋"/>
          <w:color w:val="000000" w:themeColor="text1"/>
          <w:kern w:val="0"/>
          <w:szCs w:val="28"/>
          <w14:textFill>
            <w14:solidFill>
              <w14:schemeClr w14:val="tx1"/>
            </w14:solidFill>
          </w14:textFill>
        </w:rPr>
        <w:t>方法。</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3" w:name="_Toc422322501"/>
      <w:bookmarkStart w:id="174" w:name="_Toc419045084"/>
    </w:p>
    <w:p>
      <w:pPr>
        <w:widowControl/>
        <w:spacing w:line="500" w:lineRule="exact"/>
        <w:ind w:firstLine="562"/>
        <w:rPr>
          <w:rFonts w:ascii="仿宋" w:hAnsi="仿宋" w:eastAsia="仿宋"/>
          <w:color w:val="000000" w:themeColor="text1"/>
          <w:kern w:val="0"/>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4.2咨询人的违约责任</w:t>
      </w:r>
      <w:bookmarkEnd w:id="173"/>
      <w:bookmarkEnd w:id="174"/>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4.2.1咨询人不履行本合同义务或者履行义务不符合本合同约定的，应承担违约责任。双方可</w:t>
      </w:r>
      <w:r>
        <w:rPr>
          <w:rFonts w:ascii="仿宋" w:hAnsi="仿宋" w:eastAsia="仿宋"/>
          <w:color w:val="000000" w:themeColor="text1"/>
          <w:kern w:val="0"/>
          <w:szCs w:val="28"/>
          <w14:textFill>
            <w14:solidFill>
              <w14:schemeClr w14:val="tx1"/>
            </w14:solidFill>
          </w14:textFill>
        </w:rPr>
        <w:t>在专用条件中约定</w:t>
      </w:r>
      <w:r>
        <w:rPr>
          <w:rFonts w:hint="eastAsia" w:ascii="仿宋" w:hAnsi="仿宋" w:eastAsia="仿宋"/>
          <w:color w:val="000000" w:themeColor="text1"/>
          <w:kern w:val="0"/>
          <w:szCs w:val="28"/>
          <w14:textFill>
            <w14:solidFill>
              <w14:schemeClr w14:val="tx1"/>
            </w14:solidFill>
          </w14:textFill>
        </w:rPr>
        <w:t>违约金</w:t>
      </w:r>
      <w:r>
        <w:rPr>
          <w:rFonts w:ascii="仿宋" w:hAnsi="仿宋" w:eastAsia="仿宋"/>
          <w:color w:val="000000" w:themeColor="text1"/>
          <w:kern w:val="0"/>
          <w:szCs w:val="28"/>
          <w14:textFill>
            <w14:solidFill>
              <w14:schemeClr w14:val="tx1"/>
            </w14:solidFill>
          </w14:textFill>
        </w:rPr>
        <w:t>的</w:t>
      </w:r>
      <w:r>
        <w:rPr>
          <w:rFonts w:hint="eastAsia" w:ascii="仿宋" w:hAnsi="仿宋" w:eastAsia="仿宋"/>
          <w:color w:val="000000" w:themeColor="text1"/>
          <w:kern w:val="0"/>
          <w:szCs w:val="28"/>
          <w14:textFill>
            <w14:solidFill>
              <w14:schemeClr w14:val="tx1"/>
            </w14:solidFill>
          </w14:textFill>
        </w:rPr>
        <w:t>计算及支付</w:t>
      </w:r>
      <w:r>
        <w:rPr>
          <w:rFonts w:ascii="仿宋" w:hAnsi="仿宋" w:eastAsia="仿宋"/>
          <w:color w:val="000000" w:themeColor="text1"/>
          <w:kern w:val="0"/>
          <w:szCs w:val="28"/>
          <w14:textFill>
            <w14:solidFill>
              <w14:schemeClr w14:val="tx1"/>
            </w14:solidFill>
          </w14:textFill>
        </w:rPr>
        <w:t>方法。</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4.2.2</w:t>
      </w:r>
      <w:r>
        <w:rPr>
          <w:rFonts w:ascii="仿宋" w:hAnsi="仿宋" w:eastAsia="仿宋"/>
          <w:color w:val="000000" w:themeColor="text1"/>
          <w:kern w:val="0"/>
          <w:szCs w:val="28"/>
          <w14:textFill>
            <w14:solidFill>
              <w14:schemeClr w14:val="tx1"/>
            </w14:solidFill>
          </w14:textFill>
        </w:rPr>
        <w:t>因</w:t>
      </w:r>
      <w:r>
        <w:rPr>
          <w:rFonts w:hint="eastAsia" w:ascii="仿宋" w:hAnsi="仿宋" w:eastAsia="仿宋"/>
          <w:color w:val="000000" w:themeColor="text1"/>
          <w:kern w:val="0"/>
          <w:szCs w:val="28"/>
          <w14:textFill>
            <w14:solidFill>
              <w14:schemeClr w14:val="tx1"/>
            </w14:solidFill>
          </w14:textFill>
        </w:rPr>
        <w:t>咨询</w:t>
      </w:r>
      <w:r>
        <w:rPr>
          <w:rFonts w:ascii="仿宋" w:hAnsi="仿宋" w:eastAsia="仿宋"/>
          <w:color w:val="000000" w:themeColor="text1"/>
          <w:kern w:val="0"/>
          <w:szCs w:val="28"/>
          <w14:textFill>
            <w14:solidFill>
              <w14:schemeClr w14:val="tx1"/>
            </w14:solidFill>
          </w14:textFill>
        </w:rPr>
        <w:t>人违反本合同约定给委托人造成损失的，</w:t>
      </w:r>
      <w:r>
        <w:rPr>
          <w:rFonts w:hint="eastAsia" w:ascii="仿宋" w:hAnsi="仿宋" w:eastAsia="仿宋"/>
          <w:color w:val="000000" w:themeColor="text1"/>
          <w:kern w:val="0"/>
          <w:szCs w:val="28"/>
          <w14:textFill>
            <w14:solidFill>
              <w14:schemeClr w14:val="tx1"/>
            </w14:solidFill>
          </w14:textFill>
        </w:rPr>
        <w:t>咨询</w:t>
      </w:r>
      <w:r>
        <w:rPr>
          <w:rFonts w:ascii="仿宋" w:hAnsi="仿宋" w:eastAsia="仿宋"/>
          <w:color w:val="000000" w:themeColor="text1"/>
          <w:kern w:val="0"/>
          <w:szCs w:val="28"/>
          <w14:textFill>
            <w14:solidFill>
              <w14:schemeClr w14:val="tx1"/>
            </w14:solidFill>
          </w14:textFill>
        </w:rPr>
        <w:t>人应当赔偿委托人损失。</w:t>
      </w:r>
      <w:r>
        <w:rPr>
          <w:rFonts w:hint="eastAsia" w:ascii="仿宋" w:hAnsi="仿宋" w:eastAsia="仿宋"/>
          <w:color w:val="000000" w:themeColor="text1"/>
          <w:kern w:val="0"/>
          <w:szCs w:val="28"/>
          <w14:textFill>
            <w14:solidFill>
              <w14:schemeClr w14:val="tx1"/>
            </w14:solidFill>
          </w14:textFill>
        </w:rPr>
        <w:t>双方可</w:t>
      </w:r>
      <w:r>
        <w:rPr>
          <w:rFonts w:ascii="仿宋" w:hAnsi="仿宋" w:eastAsia="仿宋"/>
          <w:color w:val="000000" w:themeColor="text1"/>
          <w:kern w:val="0"/>
          <w:szCs w:val="28"/>
          <w14:textFill>
            <w14:solidFill>
              <w14:schemeClr w14:val="tx1"/>
            </w14:solidFill>
          </w14:textFill>
        </w:rPr>
        <w:t>在专用条件中约定赔偿金额的确定</w:t>
      </w:r>
      <w:r>
        <w:rPr>
          <w:rFonts w:hint="eastAsia" w:ascii="仿宋" w:hAnsi="仿宋" w:eastAsia="仿宋"/>
          <w:color w:val="000000" w:themeColor="text1"/>
          <w:kern w:val="0"/>
          <w:szCs w:val="28"/>
          <w14:textFill>
            <w14:solidFill>
              <w14:schemeClr w14:val="tx1"/>
            </w14:solidFill>
          </w14:textFill>
        </w:rPr>
        <w:t>及支付</w:t>
      </w:r>
      <w:r>
        <w:rPr>
          <w:rFonts w:ascii="仿宋" w:hAnsi="仿宋" w:eastAsia="仿宋"/>
          <w:color w:val="000000" w:themeColor="text1"/>
          <w:kern w:val="0"/>
          <w:szCs w:val="28"/>
          <w14:textFill>
            <w14:solidFill>
              <w14:schemeClr w14:val="tx1"/>
            </w14:solidFill>
          </w14:textFill>
        </w:rPr>
        <w:t>方法</w:t>
      </w:r>
      <w:r>
        <w:rPr>
          <w:rFonts w:hint="eastAsia" w:ascii="仿宋" w:hAnsi="仿宋" w:eastAsia="仿宋"/>
          <w:color w:val="000000" w:themeColor="text1"/>
          <w:kern w:val="0"/>
          <w:szCs w:val="28"/>
          <w14:textFill>
            <w14:solidFill>
              <w14:schemeClr w14:val="tx1"/>
            </w14:solidFill>
          </w14:textFill>
        </w:rPr>
        <w:t>。</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175" w:name="_Toc422322502"/>
      <w:bookmarkStart w:id="176" w:name="_Toc419045086"/>
      <w:bookmarkStart w:id="177" w:name="_Toc9408"/>
      <w:bookmarkStart w:id="178" w:name="_Toc23849"/>
      <w:bookmarkStart w:id="179" w:name="_Toc15034"/>
      <w:bookmarkStart w:id="180" w:name="_Toc14785"/>
      <w:r>
        <w:rPr>
          <w:rFonts w:hint="eastAsia" w:ascii="仿宋" w:hAnsi="仿宋" w:eastAsia="仿宋"/>
          <w:b/>
          <w:color w:val="000000" w:themeColor="text1"/>
          <w:szCs w:val="28"/>
          <w14:textFill>
            <w14:solidFill>
              <w14:schemeClr w14:val="tx1"/>
            </w14:solidFill>
          </w14:textFill>
        </w:rPr>
        <w:t>5.支付</w:t>
      </w:r>
      <w:bookmarkEnd w:id="175"/>
      <w:bookmarkEnd w:id="176"/>
      <w:bookmarkEnd w:id="177"/>
      <w:bookmarkEnd w:id="178"/>
      <w:bookmarkEnd w:id="179"/>
      <w:bookmarkEnd w:id="180"/>
      <w:bookmarkStart w:id="181" w:name="_Toc419045087"/>
      <w:bookmarkStart w:id="182" w:name="_Toc422322503"/>
    </w:p>
    <w:p>
      <w:pPr>
        <w:spacing w:line="500" w:lineRule="exact"/>
        <w:ind w:firstLine="562"/>
        <w:rPr>
          <w:rFonts w:ascii="仿宋" w:hAnsi="仿宋" w:eastAsia="仿宋"/>
          <w:b/>
          <w:color w:val="000000" w:themeColor="text1"/>
          <w:szCs w:val="28"/>
          <w14:textFill>
            <w14:solidFill>
              <w14:schemeClr w14:val="tx1"/>
            </w14:solidFill>
          </w14:textFill>
        </w:rPr>
      </w:pPr>
      <w:r>
        <w:rPr>
          <w:rFonts w:hint="eastAsia" w:ascii="仿宋" w:hAnsi="仿宋" w:eastAsia="仿宋"/>
          <w:b/>
          <w:bCs/>
          <w:color w:val="000000" w:themeColor="text1"/>
          <w:kern w:val="28"/>
          <w:szCs w:val="28"/>
          <w14:textFill>
            <w14:solidFill>
              <w14:schemeClr w14:val="tx1"/>
            </w14:solidFill>
          </w14:textFill>
        </w:rPr>
        <w:t>5.1支</w:t>
      </w:r>
      <w:r>
        <w:rPr>
          <w:rFonts w:ascii="仿宋" w:hAnsi="仿宋" w:eastAsia="仿宋"/>
          <w:b/>
          <w:bCs/>
          <w:color w:val="000000" w:themeColor="text1"/>
          <w:kern w:val="28"/>
          <w:szCs w:val="28"/>
          <w14:textFill>
            <w14:solidFill>
              <w14:schemeClr w14:val="tx1"/>
            </w14:solidFill>
          </w14:textFill>
        </w:rPr>
        <w:t>付货币</w:t>
      </w:r>
      <w:bookmarkEnd w:id="181"/>
      <w:bookmarkEnd w:id="182"/>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除专用条件另有约定外，酬金均以人民币支付。涉及外币支付的，所采用的货币种类和汇率</w:t>
      </w:r>
      <w:r>
        <w:rPr>
          <w:rFonts w:hint="eastAsia" w:ascii="仿宋" w:hAnsi="仿宋" w:eastAsia="仿宋"/>
          <w:color w:val="000000" w:themeColor="text1"/>
          <w:szCs w:val="28"/>
          <w14:textFill>
            <w14:solidFill>
              <w14:schemeClr w14:val="tx1"/>
            </w14:solidFill>
          </w14:textFill>
        </w:rPr>
        <w:t>等</w:t>
      </w:r>
      <w:r>
        <w:rPr>
          <w:rFonts w:ascii="仿宋" w:hAnsi="仿宋" w:eastAsia="仿宋"/>
          <w:color w:val="000000" w:themeColor="text1"/>
          <w:szCs w:val="28"/>
          <w14:textFill>
            <w14:solidFill>
              <w14:schemeClr w14:val="tx1"/>
            </w14:solidFill>
          </w14:textFill>
        </w:rPr>
        <w:t>在专用条件中约定。</w:t>
      </w:r>
      <w:bookmarkStart w:id="183" w:name="_Toc422322504"/>
    </w:p>
    <w:p>
      <w:pPr>
        <w:spacing w:line="500" w:lineRule="exact"/>
        <w:ind w:firstLine="562"/>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5.2支付</w:t>
      </w:r>
      <w:r>
        <w:rPr>
          <w:rFonts w:ascii="仿宋" w:hAnsi="仿宋" w:eastAsia="仿宋"/>
          <w:b/>
          <w:color w:val="000000" w:themeColor="text1"/>
          <w:szCs w:val="28"/>
          <w14:textFill>
            <w14:solidFill>
              <w14:schemeClr w14:val="tx1"/>
            </w14:solidFill>
          </w14:textFill>
        </w:rPr>
        <w:t>申请</w:t>
      </w:r>
      <w:bookmarkEnd w:id="183"/>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人应在本合同约定的每次应付款</w:t>
      </w:r>
      <w:r>
        <w:rPr>
          <w:rFonts w:hint="eastAsia" w:ascii="仿宋" w:hAnsi="仿宋" w:eastAsia="仿宋"/>
          <w:color w:val="000000" w:themeColor="text1"/>
          <w:szCs w:val="28"/>
          <w14:textFill>
            <w14:solidFill>
              <w14:schemeClr w14:val="tx1"/>
            </w14:solidFill>
          </w14:textFill>
        </w:rPr>
        <w:t>日期前</w:t>
      </w:r>
      <w:r>
        <w:rPr>
          <w:rFonts w:ascii="仿宋" w:hAnsi="仿宋" w:eastAsia="仿宋"/>
          <w:color w:val="000000" w:themeColor="text1"/>
          <w:szCs w:val="28"/>
          <w14:textFill>
            <w14:solidFill>
              <w14:schemeClr w14:val="tx1"/>
            </w14:solidFill>
          </w14:textFill>
        </w:rPr>
        <w:t>，向委托人提交支付申请书</w:t>
      </w:r>
      <w:r>
        <w:rPr>
          <w:rFonts w:hint="eastAsia" w:ascii="仿宋" w:hAnsi="仿宋" w:eastAsia="仿宋"/>
          <w:color w:val="000000" w:themeColor="text1"/>
          <w:szCs w:val="28"/>
          <w14:textFill>
            <w14:solidFill>
              <w14:schemeClr w14:val="tx1"/>
            </w14:solidFill>
          </w14:textFill>
        </w:rPr>
        <w:t>，支付申请书的提交日期由双方在专用条件中约定</w:t>
      </w:r>
      <w:r>
        <w:rPr>
          <w:rFonts w:ascii="仿宋" w:hAnsi="仿宋" w:eastAsia="仿宋"/>
          <w:color w:val="000000" w:themeColor="text1"/>
          <w:szCs w:val="28"/>
          <w14:textFill>
            <w14:solidFill>
              <w14:schemeClr w14:val="tx1"/>
            </w14:solidFill>
          </w14:textFill>
        </w:rPr>
        <w:t>。支付申请书应当说明当期应付款总额，并列出当期应支付的款项及其金额。</w:t>
      </w:r>
      <w:bookmarkStart w:id="184" w:name="_Toc422322505"/>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5.3 支付酬金</w:t>
      </w:r>
      <w:bookmarkEnd w:id="184"/>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支付酬金包括正常工作酬金、附加工作酬金、合理化建议奖励金额及费用。</w:t>
      </w:r>
      <w:bookmarkStart w:id="185" w:name="_Toc422322506"/>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5.4有异议</w:t>
      </w:r>
      <w:r>
        <w:rPr>
          <w:rFonts w:ascii="仿宋" w:hAnsi="仿宋" w:eastAsia="仿宋"/>
          <w:b/>
          <w:color w:val="000000" w:themeColor="text1"/>
          <w:szCs w:val="28"/>
          <w14:textFill>
            <w14:solidFill>
              <w14:schemeClr w14:val="tx1"/>
            </w14:solidFill>
          </w14:textFill>
        </w:rPr>
        <w:t>部分的</w:t>
      </w:r>
      <w:r>
        <w:rPr>
          <w:rFonts w:hint="eastAsia" w:ascii="仿宋" w:hAnsi="仿宋" w:eastAsia="仿宋"/>
          <w:b/>
          <w:color w:val="000000" w:themeColor="text1"/>
          <w:szCs w:val="28"/>
          <w14:textFill>
            <w14:solidFill>
              <w14:schemeClr w14:val="tx1"/>
            </w14:solidFill>
          </w14:textFill>
        </w:rPr>
        <w:t>支付</w:t>
      </w:r>
      <w:bookmarkEnd w:id="185"/>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委托人对</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人提交的支付申请书有异议时，应当在收到</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人提交的支付申请书后7</w:t>
      </w:r>
      <w:r>
        <w:rPr>
          <w:rFonts w:hint="eastAsia" w:ascii="仿宋" w:hAnsi="仿宋" w:eastAsia="仿宋"/>
          <w:color w:val="000000" w:themeColor="text1"/>
          <w:szCs w:val="28"/>
          <w14:textFill>
            <w14:solidFill>
              <w14:schemeClr w14:val="tx1"/>
            </w14:solidFill>
          </w14:textFill>
        </w:rPr>
        <w:t>日</w:t>
      </w:r>
      <w:r>
        <w:rPr>
          <w:rFonts w:ascii="仿宋" w:hAnsi="仿宋" w:eastAsia="仿宋"/>
          <w:color w:val="000000" w:themeColor="text1"/>
          <w:szCs w:val="28"/>
          <w14:textFill>
            <w14:solidFill>
              <w14:schemeClr w14:val="tx1"/>
            </w14:solidFill>
          </w14:textFill>
        </w:rPr>
        <w:t>内，以书面形式向</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人发出异议通知。无异议部分的款项应按期支付，有异议部分的款项按第7条约定办理。</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186" w:name="_Toc16069"/>
      <w:bookmarkStart w:id="187" w:name="_Toc26022"/>
      <w:bookmarkStart w:id="188" w:name="_Toc422322507"/>
      <w:bookmarkStart w:id="189" w:name="_Toc11094"/>
      <w:bookmarkStart w:id="190" w:name="_Toc1567"/>
      <w:bookmarkStart w:id="191" w:name="_Toc419045088"/>
      <w:r>
        <w:rPr>
          <w:rFonts w:hint="eastAsia" w:ascii="仿宋" w:hAnsi="仿宋" w:eastAsia="仿宋"/>
          <w:b/>
          <w:bCs/>
          <w:color w:val="000000" w:themeColor="text1"/>
          <w:szCs w:val="28"/>
          <w14:textFill>
            <w14:solidFill>
              <w14:schemeClr w14:val="tx1"/>
            </w14:solidFill>
          </w14:textFill>
        </w:rPr>
        <w:t>6.合同变更、解除与终止</w:t>
      </w:r>
      <w:bookmarkEnd w:id="186"/>
      <w:bookmarkEnd w:id="187"/>
      <w:bookmarkEnd w:id="188"/>
      <w:bookmarkEnd w:id="189"/>
      <w:bookmarkEnd w:id="190"/>
      <w:bookmarkEnd w:id="191"/>
    </w:p>
    <w:p>
      <w:pPr>
        <w:spacing w:line="500" w:lineRule="exact"/>
        <w:ind w:firstLine="562"/>
        <w:rPr>
          <w:rFonts w:ascii="仿宋" w:hAnsi="仿宋" w:eastAsia="仿宋"/>
          <w:color w:val="000000" w:themeColor="text1"/>
          <w:szCs w:val="28"/>
          <w14:textFill>
            <w14:solidFill>
              <w14:schemeClr w14:val="tx1"/>
            </w14:solidFill>
          </w14:textFill>
        </w:rPr>
      </w:pPr>
      <w:bookmarkStart w:id="192" w:name="_Toc419045089"/>
      <w:bookmarkStart w:id="193" w:name="_Toc422322508"/>
      <w:r>
        <w:rPr>
          <w:rFonts w:hint="eastAsia" w:ascii="仿宋" w:hAnsi="仿宋" w:eastAsia="仿宋"/>
          <w:b/>
          <w:color w:val="000000" w:themeColor="text1"/>
          <w:kern w:val="28"/>
          <w:szCs w:val="28"/>
          <w14:textFill>
            <w14:solidFill>
              <w14:schemeClr w14:val="tx1"/>
            </w14:solidFill>
          </w14:textFill>
        </w:rPr>
        <w:t>6.1合同</w:t>
      </w:r>
      <w:r>
        <w:rPr>
          <w:rFonts w:ascii="仿宋" w:hAnsi="仿宋" w:eastAsia="仿宋"/>
          <w:b/>
          <w:color w:val="000000" w:themeColor="text1"/>
          <w:kern w:val="28"/>
          <w:szCs w:val="28"/>
          <w14:textFill>
            <w14:solidFill>
              <w14:schemeClr w14:val="tx1"/>
            </w14:solidFill>
          </w14:textFill>
        </w:rPr>
        <w:t>变更</w:t>
      </w:r>
      <w:bookmarkEnd w:id="192"/>
      <w:bookmarkEnd w:id="193"/>
      <w:r>
        <w:rPr>
          <w:rFonts w:hint="eastAsia" w:ascii="仿宋" w:hAnsi="仿宋" w:eastAsia="仿宋"/>
          <w:color w:val="000000" w:themeColor="text1"/>
          <w:szCs w:val="28"/>
          <w14:textFill>
            <w14:solidFill>
              <w14:schemeClr w14:val="tx1"/>
            </w14:solidFill>
          </w14:textFill>
        </w:rPr>
        <w:t xml:space="preserve"> </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6.</w:t>
      </w:r>
      <w:r>
        <w:rPr>
          <w:rFonts w:hint="eastAsia" w:ascii="仿宋" w:hAnsi="仿宋" w:eastAsia="仿宋"/>
          <w:color w:val="000000" w:themeColor="text1"/>
          <w:szCs w:val="28"/>
          <w14:textFill>
            <w14:solidFill>
              <w14:schemeClr w14:val="tx1"/>
            </w14:solidFill>
          </w14:textFill>
        </w:rPr>
        <w:t>1</w:t>
      </w:r>
      <w:r>
        <w:rPr>
          <w:rFonts w:ascii="仿宋" w:hAnsi="仿宋" w:eastAsia="仿宋"/>
          <w:color w:val="000000" w:themeColor="text1"/>
          <w:szCs w:val="28"/>
          <w14:textFill>
            <w14:solidFill>
              <w14:schemeClr w14:val="tx1"/>
            </w14:solidFill>
          </w14:textFill>
        </w:rPr>
        <w:t>.1 任何一方</w:t>
      </w:r>
      <w:r>
        <w:rPr>
          <w:rFonts w:hint="eastAsia" w:ascii="仿宋" w:hAnsi="仿宋" w:eastAsia="仿宋"/>
          <w:color w:val="000000" w:themeColor="text1"/>
          <w:szCs w:val="28"/>
          <w14:textFill>
            <w14:solidFill>
              <w14:schemeClr w14:val="tx1"/>
            </w14:solidFill>
          </w14:textFill>
        </w:rPr>
        <w:t>以书面形式</w:t>
      </w:r>
      <w:r>
        <w:rPr>
          <w:rFonts w:ascii="仿宋" w:hAnsi="仿宋" w:eastAsia="仿宋"/>
          <w:color w:val="000000" w:themeColor="text1"/>
          <w:szCs w:val="28"/>
          <w14:textFill>
            <w14:solidFill>
              <w14:schemeClr w14:val="tx1"/>
            </w14:solidFill>
          </w14:textFill>
        </w:rPr>
        <w:t>提出变更请求时，双方经协商一致后可进行变更。</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6.</w:t>
      </w:r>
      <w:r>
        <w:rPr>
          <w:rFonts w:hint="eastAsia" w:ascii="仿宋" w:hAnsi="仿宋" w:eastAsia="仿宋"/>
          <w:color w:val="000000" w:themeColor="text1"/>
          <w:szCs w:val="28"/>
          <w14:textFill>
            <w14:solidFill>
              <w14:schemeClr w14:val="tx1"/>
            </w14:solidFill>
          </w14:textFill>
        </w:rPr>
        <w:t>1</w:t>
      </w:r>
      <w:r>
        <w:rPr>
          <w:rFonts w:ascii="仿宋" w:hAnsi="仿宋" w:eastAsia="仿宋"/>
          <w:color w:val="000000" w:themeColor="text1"/>
          <w:szCs w:val="28"/>
          <w14:textFill>
            <w14:solidFill>
              <w14:schemeClr w14:val="tx1"/>
            </w14:solidFill>
          </w14:textFill>
        </w:rPr>
        <w:t>.2除不可抗力外，因非</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人原因导致</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人履行合同期限延长、内容增加时，</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人应当将此情况与可能产生的影响及时通知委托人。增加的工作时间</w:t>
      </w:r>
      <w:r>
        <w:rPr>
          <w:rFonts w:hint="eastAsia" w:ascii="仿宋" w:hAnsi="仿宋" w:eastAsia="仿宋"/>
          <w:color w:val="000000" w:themeColor="text1"/>
          <w:szCs w:val="28"/>
          <w14:textFill>
            <w14:solidFill>
              <w14:schemeClr w14:val="tx1"/>
            </w14:solidFill>
          </w14:textFill>
        </w:rPr>
        <w:t>或</w:t>
      </w:r>
      <w:r>
        <w:rPr>
          <w:rFonts w:ascii="仿宋" w:hAnsi="仿宋" w:eastAsia="仿宋"/>
          <w:color w:val="000000" w:themeColor="text1"/>
          <w:szCs w:val="28"/>
          <w14:textFill>
            <w14:solidFill>
              <w14:schemeClr w14:val="tx1"/>
            </w14:solidFill>
          </w14:textFill>
        </w:rPr>
        <w:t>工作内容应视为附加工作。</w:t>
      </w:r>
      <w:r>
        <w:rPr>
          <w:rFonts w:hint="eastAsia" w:ascii="仿宋" w:hAnsi="仿宋" w:eastAsia="仿宋"/>
          <w:color w:val="000000" w:themeColor="text1"/>
          <w:szCs w:val="28"/>
          <w14:textFill>
            <w14:solidFill>
              <w14:schemeClr w14:val="tx1"/>
            </w14:solidFill>
          </w14:textFill>
        </w:rPr>
        <w:t>附加工作酬金的确定方法由双方根据委托的服务范围及工作内容在专用条件中约定。</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6.</w:t>
      </w:r>
      <w:r>
        <w:rPr>
          <w:rFonts w:hint="eastAsia" w:ascii="仿宋" w:hAnsi="仿宋" w:eastAsia="仿宋"/>
          <w:color w:val="000000" w:themeColor="text1"/>
          <w:szCs w:val="28"/>
          <w14:textFill>
            <w14:solidFill>
              <w14:schemeClr w14:val="tx1"/>
            </w14:solidFill>
          </w14:textFill>
        </w:rPr>
        <w:t>1</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3</w:t>
      </w:r>
      <w:r>
        <w:rPr>
          <w:rFonts w:ascii="仿宋" w:hAnsi="仿宋" w:eastAsia="仿宋"/>
          <w:color w:val="000000" w:themeColor="text1"/>
          <w:szCs w:val="28"/>
          <w14:textFill>
            <w14:solidFill>
              <w14:schemeClr w14:val="tx1"/>
            </w14:solidFill>
          </w14:textFill>
        </w:rPr>
        <w:t>合同</w:t>
      </w:r>
      <w:r>
        <w:rPr>
          <w:rFonts w:hint="eastAsia" w:ascii="仿宋" w:hAnsi="仿宋" w:eastAsia="仿宋"/>
          <w:color w:val="000000" w:themeColor="text1"/>
          <w:szCs w:val="28"/>
          <w14:textFill>
            <w14:solidFill>
              <w14:schemeClr w14:val="tx1"/>
            </w14:solidFill>
          </w14:textFill>
        </w:rPr>
        <w:t>履行过程中</w:t>
      </w:r>
      <w:r>
        <w:rPr>
          <w:rFonts w:ascii="仿宋" w:hAnsi="仿宋" w:eastAsia="仿宋"/>
          <w:color w:val="000000" w:themeColor="text1"/>
          <w:szCs w:val="28"/>
          <w14:textFill>
            <w14:solidFill>
              <w14:schemeClr w14:val="tx1"/>
            </w14:solidFill>
          </w14:textFill>
        </w:rPr>
        <w:t>，遇有与工程相关的法律法规、</w:t>
      </w:r>
      <w:r>
        <w:rPr>
          <w:rFonts w:hint="eastAsia" w:ascii="仿宋" w:hAnsi="仿宋" w:eastAsia="仿宋"/>
          <w:color w:val="000000" w:themeColor="text1"/>
          <w:szCs w:val="28"/>
          <w14:textFill>
            <w14:solidFill>
              <w14:schemeClr w14:val="tx1"/>
            </w14:solidFill>
          </w14:textFill>
        </w:rPr>
        <w:t>强制性</w:t>
      </w:r>
      <w:r>
        <w:rPr>
          <w:rFonts w:ascii="仿宋" w:hAnsi="仿宋" w:eastAsia="仿宋"/>
          <w:color w:val="000000" w:themeColor="text1"/>
          <w:szCs w:val="28"/>
          <w14:textFill>
            <w14:solidFill>
              <w14:schemeClr w14:val="tx1"/>
            </w14:solidFill>
          </w14:textFill>
        </w:rPr>
        <w:t>标准颁布或修订的，双方应遵照执行。</w:t>
      </w:r>
      <w:r>
        <w:rPr>
          <w:rFonts w:hint="eastAsia" w:ascii="仿宋" w:hAnsi="仿宋" w:eastAsia="仿宋"/>
          <w:color w:val="000000" w:themeColor="text1"/>
          <w:szCs w:val="28"/>
          <w14:textFill>
            <w14:solidFill>
              <w14:schemeClr w14:val="tx1"/>
            </w14:solidFill>
          </w14:textFill>
        </w:rPr>
        <w:t>非强制性标准、规范、定额等发生变化的，双方协商确定执行依据。</w:t>
      </w:r>
      <w:r>
        <w:rPr>
          <w:rFonts w:ascii="仿宋" w:hAnsi="仿宋" w:eastAsia="仿宋"/>
          <w:color w:val="000000" w:themeColor="text1"/>
          <w:szCs w:val="28"/>
          <w14:textFill>
            <w14:solidFill>
              <w14:schemeClr w14:val="tx1"/>
            </w14:solidFill>
          </w14:textFill>
        </w:rPr>
        <w:t>由此引起</w:t>
      </w:r>
      <w:r>
        <w:rPr>
          <w:rFonts w:hint="eastAsia" w:ascii="仿宋" w:hAnsi="仿宋" w:eastAsia="仿宋"/>
          <w:color w:val="000000" w:themeColor="text1"/>
          <w:szCs w:val="28"/>
          <w14:textFill>
            <w14:solidFill>
              <w14:schemeClr w14:val="tx1"/>
            </w14:solidFill>
          </w14:textFill>
        </w:rPr>
        <w:t>造价咨询</w:t>
      </w:r>
      <w:r>
        <w:rPr>
          <w:rFonts w:ascii="仿宋" w:hAnsi="仿宋" w:eastAsia="仿宋"/>
          <w:color w:val="000000" w:themeColor="text1"/>
          <w:szCs w:val="28"/>
          <w14:textFill>
            <w14:solidFill>
              <w14:schemeClr w14:val="tx1"/>
            </w14:solidFill>
          </w14:textFill>
        </w:rPr>
        <w:t>的</w:t>
      </w:r>
      <w:r>
        <w:rPr>
          <w:rFonts w:hint="eastAsia" w:ascii="仿宋" w:hAnsi="仿宋" w:eastAsia="仿宋"/>
          <w:color w:val="000000" w:themeColor="text1"/>
          <w:szCs w:val="28"/>
          <w14:textFill>
            <w14:solidFill>
              <w14:schemeClr w14:val="tx1"/>
            </w14:solidFill>
          </w14:textFill>
        </w:rPr>
        <w:t>服务</w:t>
      </w:r>
      <w:r>
        <w:rPr>
          <w:rFonts w:ascii="仿宋" w:hAnsi="仿宋" w:eastAsia="仿宋"/>
          <w:color w:val="000000" w:themeColor="text1"/>
          <w:szCs w:val="28"/>
          <w14:textFill>
            <w14:solidFill>
              <w14:schemeClr w14:val="tx1"/>
            </w14:solidFill>
          </w14:textFill>
        </w:rPr>
        <w:t>范围</w:t>
      </w:r>
      <w:r>
        <w:rPr>
          <w:rFonts w:hint="eastAsia" w:ascii="仿宋" w:hAnsi="仿宋" w:eastAsia="仿宋"/>
          <w:color w:val="000000" w:themeColor="text1"/>
          <w:szCs w:val="28"/>
          <w14:textFill>
            <w14:solidFill>
              <w14:schemeClr w14:val="tx1"/>
            </w14:solidFill>
          </w14:textFill>
        </w:rPr>
        <w:t>及内容</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服务期限</w:t>
      </w:r>
      <w:r>
        <w:rPr>
          <w:rFonts w:ascii="仿宋" w:hAnsi="仿宋" w:eastAsia="仿宋"/>
          <w:color w:val="000000" w:themeColor="text1"/>
          <w:szCs w:val="28"/>
          <w14:textFill>
            <w14:solidFill>
              <w14:schemeClr w14:val="tx1"/>
            </w14:solidFill>
          </w14:textFill>
        </w:rPr>
        <w:t>、酬金变化的，双方应通过协商</w:t>
      </w:r>
      <w:r>
        <w:rPr>
          <w:rFonts w:hint="eastAsia" w:ascii="仿宋" w:hAnsi="仿宋" w:eastAsia="仿宋"/>
          <w:color w:val="000000" w:themeColor="text1"/>
          <w:szCs w:val="28"/>
          <w14:textFill>
            <w14:solidFill>
              <w14:schemeClr w14:val="tx1"/>
            </w14:solidFill>
          </w14:textFill>
        </w:rPr>
        <w:t>确定</w:t>
      </w:r>
      <w:r>
        <w:rPr>
          <w:rFonts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b/>
          <w:bCs/>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6.</w:t>
      </w:r>
      <w:r>
        <w:rPr>
          <w:rFonts w:hint="eastAsia" w:ascii="仿宋" w:hAnsi="仿宋" w:eastAsia="仿宋"/>
          <w:color w:val="000000" w:themeColor="text1"/>
          <w:szCs w:val="28"/>
          <w14:textFill>
            <w14:solidFill>
              <w14:schemeClr w14:val="tx1"/>
            </w14:solidFill>
          </w14:textFill>
        </w:rPr>
        <w:t>1</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4</w:t>
      </w:r>
      <w:r>
        <w:rPr>
          <w:rFonts w:ascii="仿宋" w:hAnsi="仿宋" w:eastAsia="仿宋"/>
          <w:color w:val="000000" w:themeColor="text1"/>
          <w:szCs w:val="28"/>
          <w14:textFill>
            <w14:solidFill>
              <w14:schemeClr w14:val="tx1"/>
            </w14:solidFill>
          </w14:textFill>
        </w:rPr>
        <w:t xml:space="preserve"> 因工程规模、</w:t>
      </w:r>
      <w:r>
        <w:rPr>
          <w:rFonts w:hint="eastAsia" w:ascii="仿宋" w:hAnsi="仿宋" w:eastAsia="仿宋"/>
          <w:color w:val="000000" w:themeColor="text1"/>
          <w:szCs w:val="28"/>
          <w14:textFill>
            <w14:solidFill>
              <w14:schemeClr w14:val="tx1"/>
            </w14:solidFill>
          </w14:textFill>
        </w:rPr>
        <w:t>服务</w:t>
      </w:r>
      <w:r>
        <w:rPr>
          <w:rFonts w:ascii="仿宋" w:hAnsi="仿宋" w:eastAsia="仿宋"/>
          <w:color w:val="000000" w:themeColor="text1"/>
          <w:szCs w:val="28"/>
          <w14:textFill>
            <w14:solidFill>
              <w14:schemeClr w14:val="tx1"/>
            </w14:solidFill>
          </w14:textFill>
        </w:rPr>
        <w:t>范围</w:t>
      </w:r>
      <w:r>
        <w:rPr>
          <w:rFonts w:hint="eastAsia" w:ascii="仿宋" w:hAnsi="仿宋" w:eastAsia="仿宋"/>
          <w:color w:val="000000" w:themeColor="text1"/>
          <w:szCs w:val="28"/>
          <w14:textFill>
            <w14:solidFill>
              <w14:schemeClr w14:val="tx1"/>
            </w14:solidFill>
          </w14:textFill>
        </w:rPr>
        <w:t>及工作内容</w:t>
      </w:r>
      <w:r>
        <w:rPr>
          <w:rFonts w:ascii="仿宋" w:hAnsi="仿宋" w:eastAsia="仿宋"/>
          <w:color w:val="000000" w:themeColor="text1"/>
          <w:szCs w:val="28"/>
          <w14:textFill>
            <w14:solidFill>
              <w14:schemeClr w14:val="tx1"/>
            </w14:solidFill>
          </w14:textFill>
        </w:rPr>
        <w:t>的变化</w:t>
      </w:r>
      <w:r>
        <w:rPr>
          <w:rFonts w:hint="eastAsia" w:ascii="仿宋" w:hAnsi="仿宋" w:eastAsia="仿宋"/>
          <w:color w:val="000000" w:themeColor="text1"/>
          <w:szCs w:val="28"/>
          <w14:textFill>
            <w14:solidFill>
              <w14:schemeClr w14:val="tx1"/>
            </w14:solidFill>
          </w14:textFill>
        </w:rPr>
        <w:t>等</w:t>
      </w:r>
      <w:r>
        <w:rPr>
          <w:rFonts w:ascii="仿宋" w:hAnsi="仿宋" w:eastAsia="仿宋"/>
          <w:color w:val="000000" w:themeColor="text1"/>
          <w:szCs w:val="28"/>
          <w14:textFill>
            <w14:solidFill>
              <w14:schemeClr w14:val="tx1"/>
            </w14:solidFill>
          </w14:textFill>
        </w:rPr>
        <w:t>导致</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人的工作量</w:t>
      </w:r>
      <w:r>
        <w:rPr>
          <w:rFonts w:hint="eastAsia" w:ascii="仿宋" w:hAnsi="仿宋" w:eastAsia="仿宋"/>
          <w:color w:val="000000" w:themeColor="text1"/>
          <w:szCs w:val="28"/>
          <w14:textFill>
            <w14:solidFill>
              <w14:schemeClr w14:val="tx1"/>
            </w14:solidFill>
          </w14:textFill>
        </w:rPr>
        <w:t>增减</w:t>
      </w:r>
      <w:r>
        <w:rPr>
          <w:rFonts w:ascii="仿宋" w:hAnsi="仿宋" w:eastAsia="仿宋"/>
          <w:color w:val="000000" w:themeColor="text1"/>
          <w:szCs w:val="28"/>
          <w14:textFill>
            <w14:solidFill>
              <w14:schemeClr w14:val="tx1"/>
            </w14:solidFill>
          </w14:textFill>
        </w:rPr>
        <w:t>时，</w:t>
      </w:r>
      <w:r>
        <w:rPr>
          <w:rFonts w:hint="eastAsia" w:ascii="仿宋" w:hAnsi="仿宋" w:eastAsia="仿宋"/>
          <w:color w:val="000000" w:themeColor="text1"/>
          <w:szCs w:val="28"/>
          <w14:textFill>
            <w14:solidFill>
              <w14:schemeClr w14:val="tx1"/>
            </w14:solidFill>
          </w14:textFill>
        </w:rPr>
        <w:t>服务</w:t>
      </w:r>
      <w:r>
        <w:rPr>
          <w:rFonts w:ascii="仿宋" w:hAnsi="仿宋" w:eastAsia="仿宋"/>
          <w:color w:val="000000" w:themeColor="text1"/>
          <w:szCs w:val="28"/>
          <w14:textFill>
            <w14:solidFill>
              <w14:schemeClr w14:val="tx1"/>
            </w14:solidFill>
          </w14:textFill>
        </w:rPr>
        <w:t>酬金应作相应调整</w:t>
      </w:r>
      <w:r>
        <w:rPr>
          <w:rFonts w:hint="eastAsia" w:ascii="仿宋" w:hAnsi="仿宋" w:eastAsia="仿宋"/>
          <w:color w:val="000000" w:themeColor="text1"/>
          <w:szCs w:val="28"/>
          <w14:textFill>
            <w14:solidFill>
              <w14:schemeClr w14:val="tx1"/>
            </w14:solidFill>
          </w14:textFill>
        </w:rPr>
        <w:t>，</w:t>
      </w:r>
      <w:r>
        <w:rPr>
          <w:rFonts w:ascii="仿宋" w:hAnsi="仿宋" w:eastAsia="仿宋"/>
          <w:color w:val="000000" w:themeColor="text1"/>
          <w:szCs w:val="28"/>
          <w14:textFill>
            <w14:solidFill>
              <w14:schemeClr w14:val="tx1"/>
            </w14:solidFill>
          </w14:textFill>
        </w:rPr>
        <w:t>调整方法</w:t>
      </w:r>
      <w:r>
        <w:rPr>
          <w:rFonts w:hint="eastAsia" w:ascii="仿宋" w:hAnsi="仿宋" w:eastAsia="仿宋"/>
          <w:color w:val="000000" w:themeColor="text1"/>
          <w:szCs w:val="28"/>
          <w14:textFill>
            <w14:solidFill>
              <w14:schemeClr w14:val="tx1"/>
            </w14:solidFill>
          </w14:textFill>
        </w:rPr>
        <w:t>由双方在专用条件中约定。</w:t>
      </w:r>
    </w:p>
    <w:p>
      <w:pPr>
        <w:spacing w:line="500" w:lineRule="exact"/>
        <w:ind w:firstLine="562"/>
        <w:rPr>
          <w:rFonts w:ascii="仿宋" w:hAnsi="仿宋" w:eastAsia="仿宋"/>
          <w:color w:val="000000" w:themeColor="text1"/>
          <w:szCs w:val="28"/>
          <w14:textFill>
            <w14:solidFill>
              <w14:schemeClr w14:val="tx1"/>
            </w14:solidFill>
          </w14:textFill>
        </w:rPr>
      </w:pPr>
      <w:bookmarkStart w:id="194" w:name="_Toc419045090"/>
      <w:bookmarkStart w:id="195" w:name="_Toc422322509"/>
      <w:r>
        <w:rPr>
          <w:rFonts w:hint="eastAsia" w:ascii="仿宋" w:hAnsi="仿宋" w:eastAsia="仿宋"/>
          <w:b/>
          <w:bCs/>
          <w:color w:val="000000" w:themeColor="text1"/>
          <w:kern w:val="28"/>
          <w:szCs w:val="28"/>
          <w14:textFill>
            <w14:solidFill>
              <w14:schemeClr w14:val="tx1"/>
            </w14:solidFill>
          </w14:textFill>
        </w:rPr>
        <w:t>6.2合同</w:t>
      </w:r>
      <w:r>
        <w:rPr>
          <w:rFonts w:ascii="仿宋" w:hAnsi="仿宋" w:eastAsia="仿宋"/>
          <w:b/>
          <w:bCs/>
          <w:color w:val="000000" w:themeColor="text1"/>
          <w:kern w:val="28"/>
          <w:szCs w:val="28"/>
          <w14:textFill>
            <w14:solidFill>
              <w14:schemeClr w14:val="tx1"/>
            </w14:solidFill>
          </w14:textFill>
        </w:rPr>
        <w:t>解除</w:t>
      </w:r>
      <w:bookmarkEnd w:id="194"/>
      <w:bookmarkEnd w:id="195"/>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2.1 委托人与咨询人协商一致，可以解除合同。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w:t>
      </w:r>
      <w:r>
        <w:rPr>
          <w:rFonts w:ascii="仿宋" w:hAnsi="仿宋" w:eastAsia="仿宋"/>
          <w:color w:val="000000" w:themeColor="text1"/>
          <w:szCs w:val="28"/>
          <w14:textFill>
            <w14:solidFill>
              <w14:schemeClr w14:val="tx1"/>
            </w14:solidFill>
          </w14:textFill>
        </w:rPr>
        <w:t>.2</w:t>
      </w:r>
      <w:r>
        <w:rPr>
          <w:rFonts w:hint="eastAsia" w:ascii="仿宋" w:hAnsi="仿宋" w:eastAsia="仿宋"/>
          <w:color w:val="000000" w:themeColor="text1"/>
          <w:szCs w:val="28"/>
          <w14:textFill>
            <w14:solidFill>
              <w14:schemeClr w14:val="tx1"/>
            </w14:solidFill>
          </w14:textFill>
        </w:rPr>
        <w:t>.2 有下列情形之一的，合同当事人一方或双方可以解除合同：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（1）咨询人将本合同约定的工程造价咨询服务工作全部或部分转包给他人，委托人可以解除合同；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（2）咨询人提供的造价咨询服务不符合合同约定的要求，经委托人催告仍不能达到合同约定要求的，委托人可以解除合同；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（3）委托人未按合同约定支付服务酬金，经咨询人催告后，在28天内仍未支付的，咨询人可以解除合同；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（4）因不可抗力致使合同无法履行；</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（5）因一方违约致使合同无法实际履行或实际履行已无必要。</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除上述情形外，双方可以根据委托的服务范围及工作内容，在专用条件中约定解除合同的其他条件。</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2.3 任何一方提出解除合同的，应提前30天书面通知对方。</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6.2.4合同解除后，委托人应按照合同约定向咨询人支付已完成部分的咨询服务酬金。</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500" w:lineRule="exact"/>
        <w:ind w:firstLine="560"/>
        <w:rPr>
          <w:rFonts w:ascii="仿宋" w:hAnsi="仿宋" w:eastAsia="仿宋"/>
          <w:smallCaps/>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6.2.5</w:t>
      </w:r>
      <w:r>
        <w:rPr>
          <w:rFonts w:ascii="仿宋" w:hAnsi="仿宋" w:eastAsia="仿宋"/>
          <w:color w:val="000000" w:themeColor="text1"/>
          <w:szCs w:val="28"/>
          <w14:textFill>
            <w14:solidFill>
              <w14:schemeClr w14:val="tx1"/>
            </w14:solidFill>
          </w14:textFill>
        </w:rPr>
        <w:t>本合同解除后，本合同约定的有关结算、争议解决方式的条</w:t>
      </w:r>
      <w:r>
        <w:rPr>
          <w:rFonts w:hint="eastAsia" w:ascii="仿宋" w:hAnsi="仿宋" w:eastAsia="仿宋"/>
          <w:color w:val="000000" w:themeColor="text1"/>
          <w:szCs w:val="28"/>
          <w14:textFill>
            <w14:solidFill>
              <w14:schemeClr w14:val="tx1"/>
            </w14:solidFill>
          </w14:textFill>
        </w:rPr>
        <w:t>款</w:t>
      </w:r>
      <w:r>
        <w:rPr>
          <w:rFonts w:ascii="仿宋" w:hAnsi="仿宋" w:eastAsia="仿宋"/>
          <w:color w:val="000000" w:themeColor="text1"/>
          <w:szCs w:val="28"/>
          <w14:textFill>
            <w14:solidFill>
              <w14:schemeClr w14:val="tx1"/>
            </w14:solidFill>
          </w14:textFill>
        </w:rPr>
        <w:t>仍然有效。</w:t>
      </w:r>
    </w:p>
    <w:p>
      <w:pPr>
        <w:spacing w:line="500" w:lineRule="exact"/>
        <w:ind w:firstLine="562"/>
        <w:rPr>
          <w:rFonts w:ascii="仿宋" w:hAnsi="仿宋" w:eastAsia="仿宋"/>
          <w:color w:val="000000" w:themeColor="text1"/>
          <w:szCs w:val="28"/>
          <w14:textFill>
            <w14:solidFill>
              <w14:schemeClr w14:val="tx1"/>
            </w14:solidFill>
          </w14:textFill>
        </w:rPr>
      </w:pPr>
      <w:bookmarkStart w:id="196" w:name="_Toc422322510"/>
      <w:r>
        <w:rPr>
          <w:rFonts w:hint="eastAsia" w:ascii="仿宋" w:hAnsi="仿宋" w:eastAsia="仿宋"/>
          <w:b/>
          <w:color w:val="000000" w:themeColor="text1"/>
          <w:kern w:val="28"/>
          <w:szCs w:val="28"/>
          <w14:textFill>
            <w14:solidFill>
              <w14:schemeClr w14:val="tx1"/>
            </w14:solidFill>
          </w14:textFill>
        </w:rPr>
        <w:t>6.</w:t>
      </w:r>
      <w:r>
        <w:rPr>
          <w:rFonts w:ascii="仿宋" w:hAnsi="仿宋" w:eastAsia="仿宋"/>
          <w:b/>
          <w:color w:val="000000" w:themeColor="text1"/>
          <w:kern w:val="28"/>
          <w:szCs w:val="28"/>
          <w14:textFill>
            <w14:solidFill>
              <w14:schemeClr w14:val="tx1"/>
            </w14:solidFill>
          </w14:textFill>
        </w:rPr>
        <w:t xml:space="preserve">3 </w:t>
      </w:r>
      <w:r>
        <w:rPr>
          <w:rFonts w:hint="eastAsia" w:ascii="仿宋" w:hAnsi="仿宋" w:eastAsia="仿宋"/>
          <w:b/>
          <w:color w:val="000000" w:themeColor="text1"/>
          <w:kern w:val="28"/>
          <w:szCs w:val="28"/>
          <w14:textFill>
            <w14:solidFill>
              <w14:schemeClr w14:val="tx1"/>
            </w14:solidFill>
          </w14:textFill>
        </w:rPr>
        <w:t>合同终止</w:t>
      </w:r>
      <w:bookmarkEnd w:id="19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bCs/>
          <w:smallCaps/>
          <w:color w:val="000000" w:themeColor="text1"/>
          <w:szCs w:val="28"/>
          <w14:textFill>
            <w14:solidFill>
              <w14:schemeClr w14:val="tx1"/>
            </w14:solidFill>
          </w14:textFill>
        </w:rPr>
        <w:t>除合同解除外，以下条</w:t>
      </w:r>
      <w:r>
        <w:rPr>
          <w:rFonts w:ascii="仿宋" w:hAnsi="仿宋" w:eastAsia="仿宋"/>
          <w:color w:val="000000" w:themeColor="text1"/>
          <w:szCs w:val="28"/>
          <w14:textFill>
            <w14:solidFill>
              <w14:schemeClr w14:val="tx1"/>
            </w14:solidFill>
          </w14:textFill>
        </w:rPr>
        <w:t>件全部满足时，本合同终止</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（1）</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人完成本合同约定的全部工作；</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（2）委托人与</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人结清并支付酬金</w:t>
      </w:r>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（3）咨询人将委托人提供的资料交还。</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197" w:name="_Toc422322511"/>
      <w:bookmarkStart w:id="198" w:name="_Toc15710"/>
      <w:bookmarkStart w:id="199" w:name="_Toc16619"/>
      <w:bookmarkStart w:id="200" w:name="_Toc2207"/>
      <w:bookmarkStart w:id="201" w:name="_Toc419045091"/>
      <w:bookmarkStart w:id="202" w:name="_Toc7053"/>
      <w:r>
        <w:rPr>
          <w:rFonts w:hint="eastAsia" w:ascii="仿宋" w:hAnsi="仿宋" w:eastAsia="仿宋"/>
          <w:b/>
          <w:color w:val="000000" w:themeColor="text1"/>
          <w:szCs w:val="28"/>
          <w14:textFill>
            <w14:solidFill>
              <w14:schemeClr w14:val="tx1"/>
            </w14:solidFill>
          </w14:textFill>
        </w:rPr>
        <w:t>7.争议解决</w:t>
      </w:r>
      <w:bookmarkEnd w:id="171"/>
      <w:bookmarkEnd w:id="197"/>
      <w:bookmarkEnd w:id="198"/>
      <w:bookmarkEnd w:id="199"/>
      <w:bookmarkEnd w:id="200"/>
      <w:bookmarkEnd w:id="201"/>
      <w:bookmarkEnd w:id="202"/>
    </w:p>
    <w:p>
      <w:pPr>
        <w:widowControl/>
        <w:spacing w:line="500" w:lineRule="exact"/>
        <w:ind w:firstLine="562"/>
        <w:rPr>
          <w:rFonts w:ascii="仿宋" w:hAnsi="仿宋" w:eastAsia="仿宋"/>
          <w:b/>
          <w:color w:val="000000" w:themeColor="text1"/>
          <w:kern w:val="0"/>
          <w:szCs w:val="28"/>
          <w14:textFill>
            <w14:solidFill>
              <w14:schemeClr w14:val="tx1"/>
            </w14:solidFill>
          </w14:textFill>
        </w:rPr>
      </w:pPr>
      <w:bookmarkStart w:id="203" w:name="_Toc422322512"/>
      <w:bookmarkStart w:id="204" w:name="_Toc419045092"/>
      <w:r>
        <w:rPr>
          <w:rFonts w:ascii="仿宋" w:hAnsi="仿宋" w:eastAsia="仿宋" w:cs="宋体"/>
          <w:b/>
          <w:smallCaps/>
          <w:color w:val="000000" w:themeColor="text1"/>
          <w:kern w:val="28"/>
          <w:szCs w:val="28"/>
          <w14:textFill>
            <w14:solidFill>
              <w14:schemeClr w14:val="tx1"/>
            </w14:solidFill>
          </w14:textFill>
        </w:rPr>
        <w:t>7.1协商</w:t>
      </w:r>
      <w:bookmarkEnd w:id="203"/>
      <w:bookmarkEnd w:id="204"/>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ascii="仿宋" w:hAnsi="仿宋" w:eastAsia="仿宋"/>
          <w:color w:val="000000" w:themeColor="text1"/>
          <w:kern w:val="0"/>
          <w:szCs w:val="28"/>
          <w14:textFill>
            <w14:solidFill>
              <w14:schemeClr w14:val="tx1"/>
            </w14:solidFill>
          </w14:textFill>
        </w:rPr>
        <w:t>双方应本着诚</w:t>
      </w:r>
      <w:r>
        <w:rPr>
          <w:rFonts w:hint="eastAsia" w:ascii="仿宋" w:hAnsi="仿宋" w:eastAsia="仿宋"/>
          <w:color w:val="000000" w:themeColor="text1"/>
          <w:kern w:val="0"/>
          <w:szCs w:val="28"/>
          <w14:textFill>
            <w14:solidFill>
              <w14:schemeClr w14:val="tx1"/>
            </w14:solidFill>
          </w14:textFill>
        </w:rPr>
        <w:t>实</w:t>
      </w:r>
      <w:r>
        <w:rPr>
          <w:rFonts w:ascii="仿宋" w:hAnsi="仿宋" w:eastAsia="仿宋"/>
          <w:color w:val="000000" w:themeColor="text1"/>
          <w:kern w:val="0"/>
          <w:szCs w:val="28"/>
          <w14:textFill>
            <w14:solidFill>
              <w14:schemeClr w14:val="tx1"/>
            </w14:solidFill>
          </w14:textFill>
        </w:rPr>
        <w:t>信</w:t>
      </w:r>
      <w:r>
        <w:rPr>
          <w:rFonts w:hint="eastAsia" w:ascii="仿宋" w:hAnsi="仿宋" w:eastAsia="仿宋"/>
          <w:color w:val="000000" w:themeColor="text1"/>
          <w:kern w:val="0"/>
          <w:szCs w:val="28"/>
          <w14:textFill>
            <w14:solidFill>
              <w14:schemeClr w14:val="tx1"/>
            </w14:solidFill>
          </w14:textFill>
        </w:rPr>
        <w:t>用的</w:t>
      </w:r>
      <w:r>
        <w:rPr>
          <w:rFonts w:ascii="仿宋" w:hAnsi="仿宋" w:eastAsia="仿宋"/>
          <w:color w:val="000000" w:themeColor="text1"/>
          <w:kern w:val="0"/>
          <w:szCs w:val="28"/>
          <w14:textFill>
            <w14:solidFill>
              <w14:schemeClr w14:val="tx1"/>
            </w14:solidFill>
          </w14:textFill>
        </w:rPr>
        <w:t>原则协商解决</w:t>
      </w:r>
      <w:r>
        <w:rPr>
          <w:rFonts w:hint="eastAsia" w:ascii="仿宋" w:hAnsi="仿宋" w:eastAsia="仿宋"/>
          <w:color w:val="000000" w:themeColor="text1"/>
          <w:kern w:val="0"/>
          <w:szCs w:val="28"/>
          <w14:textFill>
            <w14:solidFill>
              <w14:schemeClr w14:val="tx1"/>
            </w14:solidFill>
          </w14:textFill>
        </w:rPr>
        <w:t>本合同履行过程中发生</w:t>
      </w:r>
      <w:r>
        <w:rPr>
          <w:rFonts w:ascii="仿宋" w:hAnsi="仿宋" w:eastAsia="仿宋"/>
          <w:color w:val="000000" w:themeColor="text1"/>
          <w:kern w:val="0"/>
          <w:szCs w:val="28"/>
          <w14:textFill>
            <w14:solidFill>
              <w14:schemeClr w14:val="tx1"/>
            </w14:solidFill>
          </w14:textFill>
        </w:rPr>
        <w:t>的争议。</w:t>
      </w:r>
      <w:bookmarkStart w:id="205" w:name="37"/>
    </w:p>
    <w:p>
      <w:pPr>
        <w:widowControl/>
        <w:spacing w:line="500" w:lineRule="exact"/>
        <w:ind w:firstLine="562"/>
        <w:rPr>
          <w:rFonts w:ascii="仿宋" w:hAnsi="仿宋" w:eastAsia="仿宋" w:cs="宋体"/>
          <w:smallCaps/>
          <w:color w:val="000000" w:themeColor="text1"/>
          <w:kern w:val="0"/>
          <w:szCs w:val="28"/>
          <w14:textFill>
            <w14:solidFill>
              <w14:schemeClr w14:val="tx1"/>
            </w14:solidFill>
          </w14:textFill>
        </w:rPr>
      </w:pPr>
      <w:bookmarkStart w:id="206" w:name="_Toc419045093"/>
      <w:bookmarkStart w:id="207" w:name="_Toc422322513"/>
      <w:r>
        <w:rPr>
          <w:rFonts w:ascii="仿宋" w:hAnsi="仿宋" w:eastAsia="仿宋" w:cs="宋体"/>
          <w:b/>
          <w:smallCaps/>
          <w:color w:val="000000" w:themeColor="text1"/>
          <w:kern w:val="28"/>
          <w:szCs w:val="28"/>
          <w14:textFill>
            <w14:solidFill>
              <w14:schemeClr w14:val="tx1"/>
            </w14:solidFill>
          </w14:textFill>
        </w:rPr>
        <w:t>7.2</w:t>
      </w:r>
      <w:bookmarkEnd w:id="205"/>
      <w:r>
        <w:rPr>
          <w:rFonts w:ascii="仿宋" w:hAnsi="仿宋" w:eastAsia="仿宋" w:cs="宋体"/>
          <w:b/>
          <w:smallCaps/>
          <w:color w:val="000000" w:themeColor="text1"/>
          <w:kern w:val="28"/>
          <w:szCs w:val="28"/>
          <w14:textFill>
            <w14:solidFill>
              <w14:schemeClr w14:val="tx1"/>
            </w14:solidFill>
          </w14:textFill>
        </w:rPr>
        <w:t>调解</w:t>
      </w:r>
      <w:bookmarkEnd w:id="206"/>
      <w:bookmarkEnd w:id="207"/>
    </w:p>
    <w:p>
      <w:pPr>
        <w:widowControl/>
        <w:spacing w:line="500" w:lineRule="exact"/>
        <w:ind w:firstLine="560"/>
        <w:rPr>
          <w:rFonts w:ascii="仿宋" w:hAnsi="仿宋" w:eastAsia="仿宋"/>
          <w:b/>
          <w:bCs/>
          <w:color w:val="000000" w:themeColor="text1"/>
          <w:kern w:val="0"/>
          <w:szCs w:val="28"/>
          <w14:textFill>
            <w14:solidFill>
              <w14:schemeClr w14:val="tx1"/>
            </w14:solidFill>
          </w14:textFill>
        </w:rPr>
      </w:pPr>
      <w:r>
        <w:rPr>
          <w:rFonts w:ascii="仿宋" w:hAnsi="仿宋" w:eastAsia="仿宋"/>
          <w:color w:val="000000" w:themeColor="text1"/>
          <w:kern w:val="0"/>
          <w:szCs w:val="28"/>
          <w14:textFill>
            <w14:solidFill>
              <w14:schemeClr w14:val="tx1"/>
            </w14:solidFill>
          </w14:textFill>
        </w:rPr>
        <w:t>如果双方不能在14</w:t>
      </w:r>
      <w:r>
        <w:rPr>
          <w:rFonts w:hint="eastAsia" w:ascii="仿宋" w:hAnsi="仿宋" w:eastAsia="仿宋"/>
          <w:color w:val="000000" w:themeColor="text1"/>
          <w:kern w:val="0"/>
          <w:szCs w:val="28"/>
          <w14:textFill>
            <w14:solidFill>
              <w14:schemeClr w14:val="tx1"/>
            </w14:solidFill>
          </w14:textFill>
        </w:rPr>
        <w:t>日</w:t>
      </w:r>
      <w:r>
        <w:rPr>
          <w:rFonts w:ascii="仿宋" w:hAnsi="仿宋" w:eastAsia="仿宋"/>
          <w:color w:val="000000" w:themeColor="text1"/>
          <w:kern w:val="0"/>
          <w:szCs w:val="28"/>
          <w14:textFill>
            <w14:solidFill>
              <w14:schemeClr w14:val="tx1"/>
            </w14:solidFill>
          </w14:textFill>
        </w:rPr>
        <w:t>内或双方商定的其他时间内解决本合同争议，可以将其提交给专用条件约定的或事后达成协议的调解人进行调解。</w:t>
      </w:r>
    </w:p>
    <w:p>
      <w:pPr>
        <w:spacing w:line="500" w:lineRule="exact"/>
        <w:ind w:firstLine="562"/>
        <w:rPr>
          <w:rFonts w:ascii="仿宋" w:hAnsi="仿宋" w:eastAsia="仿宋"/>
          <w:b/>
          <w:color w:val="000000" w:themeColor="text1"/>
          <w:szCs w:val="28"/>
          <w14:textFill>
            <w14:solidFill>
              <w14:schemeClr w14:val="tx1"/>
            </w14:solidFill>
          </w14:textFill>
        </w:rPr>
      </w:pPr>
      <w:bookmarkStart w:id="208" w:name="38"/>
      <w:bookmarkStart w:id="209" w:name="_Toc419045094"/>
      <w:bookmarkStart w:id="210" w:name="_Toc422322514"/>
      <w:r>
        <w:rPr>
          <w:rFonts w:ascii="仿宋" w:hAnsi="仿宋" w:eastAsia="仿宋" w:cs="宋体"/>
          <w:b/>
          <w:smallCaps/>
          <w:color w:val="000000" w:themeColor="text1"/>
          <w:kern w:val="28"/>
          <w:szCs w:val="28"/>
          <w14:textFill>
            <w14:solidFill>
              <w14:schemeClr w14:val="tx1"/>
            </w14:solidFill>
          </w14:textFill>
        </w:rPr>
        <w:t>7.</w:t>
      </w:r>
      <w:bookmarkEnd w:id="208"/>
      <w:r>
        <w:rPr>
          <w:rFonts w:ascii="仿宋" w:hAnsi="仿宋" w:eastAsia="仿宋" w:cs="宋体"/>
          <w:b/>
          <w:smallCaps/>
          <w:color w:val="000000" w:themeColor="text1"/>
          <w:kern w:val="28"/>
          <w:szCs w:val="28"/>
          <w14:textFill>
            <w14:solidFill>
              <w14:schemeClr w14:val="tx1"/>
            </w14:solidFill>
          </w14:textFill>
        </w:rPr>
        <w:t>3仲裁或诉讼</w:t>
      </w:r>
      <w:bookmarkEnd w:id="209"/>
      <w:bookmarkEnd w:id="210"/>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双方均有权不经调解直接向专用条件约定的仲裁机构申请仲裁或向有管辖权的人民法院提起诉讼。</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211" w:name="_Toc3478"/>
      <w:bookmarkStart w:id="212" w:name="_Toc17767"/>
      <w:bookmarkStart w:id="213" w:name="_Toc422322515"/>
      <w:bookmarkStart w:id="214" w:name="_Toc419045095"/>
      <w:bookmarkStart w:id="215" w:name="_Toc24199"/>
      <w:bookmarkStart w:id="216" w:name="_Toc9814"/>
      <w:r>
        <w:rPr>
          <w:rFonts w:hint="eastAsia" w:ascii="仿宋" w:hAnsi="仿宋" w:eastAsia="仿宋"/>
          <w:b/>
          <w:bCs/>
          <w:color w:val="000000" w:themeColor="text1"/>
          <w:szCs w:val="28"/>
          <w14:textFill>
            <w14:solidFill>
              <w14:schemeClr w14:val="tx1"/>
            </w14:solidFill>
          </w14:textFill>
        </w:rPr>
        <w:t>8.其他</w:t>
      </w:r>
      <w:bookmarkEnd w:id="211"/>
      <w:bookmarkEnd w:id="212"/>
      <w:bookmarkEnd w:id="213"/>
      <w:bookmarkEnd w:id="214"/>
      <w:bookmarkEnd w:id="215"/>
      <w:bookmarkEnd w:id="216"/>
      <w:bookmarkStart w:id="217" w:name="39"/>
      <w:bookmarkStart w:id="218" w:name="_Toc422322516"/>
      <w:bookmarkStart w:id="219" w:name="_Toc419045096"/>
    </w:p>
    <w:p>
      <w:pPr>
        <w:spacing w:line="500" w:lineRule="exact"/>
        <w:ind w:firstLine="562"/>
        <w:rPr>
          <w:rFonts w:ascii="仿宋" w:hAnsi="仿宋" w:eastAsia="仿宋"/>
          <w:b/>
          <w:color w:val="000000" w:themeColor="text1"/>
          <w:szCs w:val="28"/>
          <w14:textFill>
            <w14:solidFill>
              <w14:schemeClr w14:val="tx1"/>
            </w14:solidFill>
          </w14:textFill>
        </w:rPr>
      </w:pPr>
      <w:r>
        <w:rPr>
          <w:rFonts w:hint="eastAsia" w:ascii="仿宋" w:hAnsi="仿宋" w:eastAsia="仿宋"/>
          <w:b/>
          <w:smallCaps/>
          <w:color w:val="000000" w:themeColor="text1"/>
          <w:szCs w:val="28"/>
          <w14:textFill>
            <w14:solidFill>
              <w14:schemeClr w14:val="tx1"/>
            </w14:solidFill>
          </w14:textFill>
        </w:rPr>
        <w:t>8.1</w:t>
      </w:r>
      <w:bookmarkEnd w:id="217"/>
      <w:r>
        <w:rPr>
          <w:rFonts w:ascii="仿宋" w:hAnsi="仿宋" w:eastAsia="仿宋"/>
          <w:b/>
          <w:color w:val="000000" w:themeColor="text1"/>
          <w:szCs w:val="28"/>
          <w14:textFill>
            <w14:solidFill>
              <w14:schemeClr w14:val="tx1"/>
            </w14:solidFill>
          </w14:textFill>
        </w:rPr>
        <w:t>考察</w:t>
      </w:r>
      <w:r>
        <w:rPr>
          <w:rFonts w:hint="eastAsia" w:ascii="仿宋" w:hAnsi="仿宋" w:eastAsia="仿宋"/>
          <w:b/>
          <w:color w:val="000000" w:themeColor="text1"/>
          <w:szCs w:val="28"/>
          <w14:textFill>
            <w14:solidFill>
              <w14:schemeClr w14:val="tx1"/>
            </w14:solidFill>
          </w14:textFill>
        </w:rPr>
        <w:t>及相关</w:t>
      </w:r>
      <w:r>
        <w:rPr>
          <w:rFonts w:ascii="仿宋" w:hAnsi="仿宋" w:eastAsia="仿宋"/>
          <w:b/>
          <w:color w:val="000000" w:themeColor="text1"/>
          <w:szCs w:val="28"/>
          <w14:textFill>
            <w14:solidFill>
              <w14:schemeClr w14:val="tx1"/>
            </w14:solidFill>
          </w14:textFill>
        </w:rPr>
        <w:t>费用</w:t>
      </w:r>
      <w:bookmarkEnd w:id="218"/>
      <w:bookmarkEnd w:id="219"/>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0" w:name="_Toc422322517"/>
    </w:p>
    <w:p>
      <w:pPr>
        <w:spacing w:line="500" w:lineRule="exact"/>
        <w:ind w:firstLine="562"/>
        <w:rPr>
          <w:rFonts w:ascii="仿宋" w:hAnsi="仿宋" w:eastAsia="仿宋"/>
          <w:b/>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8.2奖励</w:t>
      </w:r>
      <w:bookmarkEnd w:id="220"/>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对于咨询</w:t>
      </w:r>
      <w:r>
        <w:rPr>
          <w:rFonts w:ascii="仿宋" w:hAnsi="仿宋" w:eastAsia="仿宋"/>
          <w:color w:val="000000" w:themeColor="text1"/>
          <w:szCs w:val="28"/>
          <w14:textFill>
            <w14:solidFill>
              <w14:schemeClr w14:val="tx1"/>
            </w14:solidFill>
          </w14:textFill>
        </w:rPr>
        <w:t>人在服务过程中提出合理化建议，使委托人获得效益的，双方在专用条件中约定奖励金额的确定方法。奖励金额在合理化建议被采纳后，与最近一期的正常工作酬金同期支付。</w:t>
      </w:r>
      <w:bookmarkStart w:id="221" w:name="_Toc422322518"/>
    </w:p>
    <w:p>
      <w:pPr>
        <w:spacing w:line="500" w:lineRule="exact"/>
        <w:ind w:firstLine="562"/>
        <w:rPr>
          <w:rFonts w:ascii="仿宋" w:hAnsi="仿宋" w:eastAsia="仿宋"/>
          <w:b/>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8.3保密</w:t>
      </w:r>
      <w:bookmarkEnd w:id="221"/>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在本合同履行期间或专用条件约定的期限内，</w:t>
      </w:r>
      <w:r>
        <w:rPr>
          <w:rFonts w:ascii="仿宋" w:hAnsi="仿宋" w:eastAsia="仿宋"/>
          <w:color w:val="000000" w:themeColor="text1"/>
          <w:szCs w:val="28"/>
          <w14:textFill>
            <w14:solidFill>
              <w14:schemeClr w14:val="tx1"/>
            </w14:solidFill>
          </w14:textFill>
        </w:rPr>
        <w:t>双方不得泄露对方申明的保密资料，亦不得泄露与</w:t>
      </w:r>
      <w:r>
        <w:rPr>
          <w:rFonts w:hint="eastAsia" w:ascii="仿宋" w:hAnsi="仿宋" w:eastAsia="仿宋"/>
          <w:color w:val="000000" w:themeColor="text1"/>
          <w:szCs w:val="28"/>
          <w:lang w:eastAsia="zh-CN"/>
          <w14:textFill>
            <w14:solidFill>
              <w14:schemeClr w14:val="tx1"/>
            </w14:solidFill>
          </w14:textFill>
        </w:rPr>
        <w:t>实施过程</w:t>
      </w:r>
      <w:r>
        <w:rPr>
          <w:rFonts w:ascii="仿宋" w:hAnsi="仿宋" w:eastAsia="仿宋"/>
          <w:color w:val="000000" w:themeColor="text1"/>
          <w:szCs w:val="28"/>
          <w14:textFill>
            <w14:solidFill>
              <w14:schemeClr w14:val="tx1"/>
            </w14:solidFill>
          </w14:textFill>
        </w:rPr>
        <w:t>有关的第三</w:t>
      </w:r>
      <w:r>
        <w:rPr>
          <w:rFonts w:hint="eastAsia" w:ascii="仿宋" w:hAnsi="仿宋" w:eastAsia="仿宋"/>
          <w:color w:val="000000" w:themeColor="text1"/>
          <w:szCs w:val="28"/>
          <w14:textFill>
            <w14:solidFill>
              <w14:schemeClr w14:val="tx1"/>
            </w14:solidFill>
          </w14:textFill>
        </w:rPr>
        <w:t>人</w:t>
      </w:r>
      <w:r>
        <w:rPr>
          <w:rFonts w:ascii="仿宋" w:hAnsi="仿宋" w:eastAsia="仿宋"/>
          <w:color w:val="000000" w:themeColor="text1"/>
          <w:szCs w:val="28"/>
          <w14:textFill>
            <w14:solidFill>
              <w14:schemeClr w14:val="tx1"/>
            </w14:solidFill>
          </w14:textFill>
        </w:rPr>
        <w:t>所提供的保密资料</w:t>
      </w:r>
      <w:r>
        <w:rPr>
          <w:rFonts w:hint="eastAsia" w:ascii="仿宋" w:hAnsi="仿宋" w:eastAsia="仿宋"/>
          <w:color w:val="000000" w:themeColor="text1"/>
          <w:szCs w:val="28"/>
          <w14:textFill>
            <w14:solidFill>
              <w14:schemeClr w14:val="tx1"/>
            </w14:solidFill>
          </w14:textFill>
        </w:rPr>
        <w:t>。</w:t>
      </w:r>
      <w:r>
        <w:rPr>
          <w:rFonts w:ascii="仿宋" w:hAnsi="仿宋" w:eastAsia="仿宋"/>
          <w:color w:val="000000" w:themeColor="text1"/>
          <w:szCs w:val="28"/>
          <w14:textFill>
            <w14:solidFill>
              <w14:schemeClr w14:val="tx1"/>
            </w14:solidFill>
          </w14:textFill>
        </w:rPr>
        <w:t>保密事项在专用条件中约定。</w:t>
      </w:r>
    </w:p>
    <w:p>
      <w:pPr>
        <w:spacing w:line="500" w:lineRule="exact"/>
        <w:ind w:firstLine="562"/>
        <w:rPr>
          <w:rFonts w:ascii="仿宋" w:hAnsi="仿宋" w:eastAsia="仿宋"/>
          <w:b/>
          <w:color w:val="000000" w:themeColor="text1"/>
          <w:szCs w:val="28"/>
          <w14:textFill>
            <w14:solidFill>
              <w14:schemeClr w14:val="tx1"/>
            </w14:solidFill>
          </w14:textFill>
        </w:rPr>
      </w:pPr>
      <w:bookmarkStart w:id="222" w:name="_Toc419045097"/>
      <w:bookmarkStart w:id="223" w:name="_Toc422322519"/>
      <w:r>
        <w:rPr>
          <w:rFonts w:hint="eastAsia" w:ascii="仿宋" w:hAnsi="仿宋" w:eastAsia="仿宋"/>
          <w:b/>
          <w:color w:val="000000" w:themeColor="text1"/>
          <w:szCs w:val="28"/>
          <w14:textFill>
            <w14:solidFill>
              <w14:schemeClr w14:val="tx1"/>
            </w14:solidFill>
          </w14:textFill>
        </w:rPr>
        <w:t>8.4</w:t>
      </w:r>
      <w:bookmarkEnd w:id="222"/>
      <w:r>
        <w:rPr>
          <w:rFonts w:hint="eastAsia" w:ascii="仿宋" w:hAnsi="仿宋" w:eastAsia="仿宋"/>
          <w:b/>
          <w:color w:val="000000" w:themeColor="text1"/>
          <w:szCs w:val="28"/>
          <w14:textFill>
            <w14:solidFill>
              <w14:schemeClr w14:val="tx1"/>
            </w14:solidFill>
          </w14:textFill>
        </w:rPr>
        <w:t>联络</w:t>
      </w:r>
      <w:bookmarkEnd w:id="223"/>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8.4.1与合同有关的通知、指示、要求、决定等，均应采用书面形式，并应在专用条件约定的期限内送达接收人和送达地点。</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4" w:name="_Toc422322520"/>
    </w:p>
    <w:p>
      <w:pPr>
        <w:tabs>
          <w:tab w:val="left" w:pos="5085"/>
        </w:tabs>
        <w:spacing w:line="500" w:lineRule="exact"/>
        <w:ind w:firstLine="562"/>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8.5知识产权</w:t>
      </w:r>
      <w:bookmarkEnd w:id="224"/>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w:t>
      </w:r>
      <w:r>
        <w:rPr>
          <w:rFonts w:ascii="仿宋" w:hAnsi="仿宋" w:eastAsia="仿宋"/>
          <w:color w:val="000000" w:themeColor="text1"/>
          <w:szCs w:val="28"/>
          <w14:textFill>
            <w14:solidFill>
              <w14:schemeClr w14:val="tx1"/>
            </w14:solidFill>
          </w14:textFill>
        </w:rPr>
        <w:t>.5.1</w:t>
      </w:r>
      <w:r>
        <w:rPr>
          <w:rFonts w:hint="eastAsia" w:ascii="仿宋" w:hAnsi="仿宋" w:eastAsia="仿宋"/>
          <w:color w:val="000000" w:themeColor="text1"/>
          <w:szCs w:val="28"/>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w:t>
      </w:r>
      <w:r>
        <w:rPr>
          <w:rFonts w:ascii="仿宋" w:hAnsi="仿宋" w:eastAsia="仿宋"/>
          <w:color w:val="000000" w:themeColor="text1"/>
          <w:szCs w:val="28"/>
          <w14:textFill>
            <w14:solidFill>
              <w14:schemeClr w14:val="tx1"/>
            </w14:solidFill>
          </w14:textFill>
        </w:rPr>
        <w:t>.5.2</w:t>
      </w:r>
      <w:r>
        <w:rPr>
          <w:rFonts w:hint="eastAsia" w:ascii="仿宋" w:hAnsi="仿宋" w:eastAsia="仿宋"/>
          <w:color w:val="000000" w:themeColor="text1"/>
          <w:szCs w:val="28"/>
          <w14:textFill>
            <w14:solidFill>
              <w14:schemeClr w14:val="tx1"/>
            </w14:solidFill>
          </w14:textFill>
        </w:rPr>
        <w:t>除专用条件另有约定外，</w:t>
      </w:r>
      <w:r>
        <w:rPr>
          <w:rFonts w:ascii="仿宋" w:hAnsi="仿宋" w:eastAsia="仿宋"/>
          <w:color w:val="000000" w:themeColor="text1"/>
          <w:szCs w:val="28"/>
          <w14:textFill>
            <w14:solidFill>
              <w14:schemeClr w14:val="tx1"/>
            </w14:solidFill>
          </w14:textFill>
        </w:rPr>
        <w:t>咨询人为履行本合同约定而编制的</w:t>
      </w:r>
      <w:r>
        <w:rPr>
          <w:rFonts w:hint="eastAsia" w:ascii="仿宋" w:hAnsi="仿宋" w:eastAsia="仿宋"/>
          <w:color w:val="000000" w:themeColor="text1"/>
          <w:szCs w:val="28"/>
          <w14:textFill>
            <w14:solidFill>
              <w14:schemeClr w14:val="tx1"/>
            </w14:solidFill>
          </w14:textFill>
        </w:rPr>
        <w:t>成果</w:t>
      </w:r>
      <w:r>
        <w:rPr>
          <w:rFonts w:ascii="仿宋" w:hAnsi="仿宋" w:eastAsia="仿宋"/>
          <w:color w:val="000000" w:themeColor="text1"/>
          <w:szCs w:val="28"/>
          <w14:textFill>
            <w14:solidFill>
              <w14:schemeClr w14:val="tx1"/>
            </w14:solidFill>
          </w14:textFill>
        </w:rPr>
        <w:t>文件</w:t>
      </w:r>
      <w:r>
        <w:rPr>
          <w:rFonts w:hint="eastAsia" w:ascii="仿宋" w:hAnsi="仿宋" w:eastAsia="仿宋"/>
          <w:color w:val="000000" w:themeColor="text1"/>
          <w:szCs w:val="28"/>
          <w14:textFill>
            <w14:solidFill>
              <w14:schemeClr w14:val="tx1"/>
            </w14:solidFill>
          </w14:textFill>
        </w:rPr>
        <w:t>，其</w:t>
      </w:r>
      <w:r>
        <w:rPr>
          <w:rFonts w:ascii="仿宋" w:hAnsi="仿宋" w:eastAsia="仿宋"/>
          <w:color w:val="000000" w:themeColor="text1"/>
          <w:szCs w:val="28"/>
          <w14:textFill>
            <w14:solidFill>
              <w14:schemeClr w14:val="tx1"/>
            </w14:solidFill>
          </w14:textFill>
        </w:rPr>
        <w:t>著作权属于</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w:t>
      </w:r>
      <w:r>
        <w:rPr>
          <w:rFonts w:hint="eastAsia" w:ascii="仿宋" w:hAnsi="仿宋" w:eastAsia="仿宋"/>
          <w:color w:val="000000" w:themeColor="text1"/>
          <w:szCs w:val="28"/>
          <w14:textFill>
            <w14:solidFill>
              <w14:schemeClr w14:val="tx1"/>
            </w14:solidFill>
          </w14:textFill>
        </w:rPr>
        <w:t>委托</w:t>
      </w:r>
      <w:r>
        <w:rPr>
          <w:rFonts w:ascii="仿宋" w:hAnsi="仿宋" w:eastAsia="仿宋"/>
          <w:color w:val="000000" w:themeColor="text1"/>
          <w:szCs w:val="28"/>
          <w14:textFill>
            <w14:solidFill>
              <w14:schemeClr w14:val="tx1"/>
            </w14:solidFill>
          </w14:textFill>
        </w:rPr>
        <w:t>人可</w:t>
      </w:r>
      <w:r>
        <w:rPr>
          <w:rFonts w:hint="eastAsia" w:ascii="仿宋" w:hAnsi="仿宋" w:eastAsia="仿宋"/>
          <w:color w:val="000000" w:themeColor="text1"/>
          <w:szCs w:val="28"/>
          <w14:textFill>
            <w14:solidFill>
              <w14:schemeClr w14:val="tx1"/>
            </w14:solidFill>
          </w14:textFill>
        </w:rPr>
        <w:t>以为实现合同</w:t>
      </w:r>
      <w:r>
        <w:rPr>
          <w:rFonts w:ascii="仿宋" w:hAnsi="仿宋" w:eastAsia="仿宋"/>
          <w:color w:val="000000" w:themeColor="text1"/>
          <w:szCs w:val="28"/>
          <w14:textFill>
            <w14:solidFill>
              <w14:schemeClr w14:val="tx1"/>
            </w14:solidFill>
          </w14:textFill>
        </w:rPr>
        <w:t>目的而复制、使用此类文件，但不能</w:t>
      </w:r>
      <w:r>
        <w:rPr>
          <w:rFonts w:hint="eastAsia" w:ascii="仿宋" w:hAnsi="仿宋" w:eastAsia="仿宋"/>
          <w:color w:val="000000" w:themeColor="text1"/>
          <w:szCs w:val="28"/>
          <w14:textFill>
            <w14:solidFill>
              <w14:schemeClr w14:val="tx1"/>
            </w14:solidFill>
          </w14:textFill>
        </w:rPr>
        <w:t>擅自修改或</w:t>
      </w:r>
      <w:r>
        <w:rPr>
          <w:rFonts w:ascii="仿宋" w:hAnsi="仿宋" w:eastAsia="仿宋"/>
          <w:color w:val="000000" w:themeColor="text1"/>
          <w:szCs w:val="28"/>
          <w14:textFill>
            <w14:solidFill>
              <w14:schemeClr w14:val="tx1"/>
            </w14:solidFill>
          </w14:textFill>
        </w:rPr>
        <w:t>用于与</w:t>
      </w:r>
      <w:r>
        <w:rPr>
          <w:rFonts w:hint="eastAsia" w:ascii="仿宋" w:hAnsi="仿宋" w:eastAsia="仿宋"/>
          <w:color w:val="000000" w:themeColor="text1"/>
          <w:szCs w:val="28"/>
          <w14:textFill>
            <w14:solidFill>
              <w14:schemeClr w14:val="tx1"/>
            </w14:solidFill>
          </w14:textFill>
        </w:rPr>
        <w:t>本</w:t>
      </w:r>
      <w:r>
        <w:rPr>
          <w:rFonts w:ascii="仿宋" w:hAnsi="仿宋" w:eastAsia="仿宋"/>
          <w:color w:val="000000" w:themeColor="text1"/>
          <w:szCs w:val="28"/>
          <w14:textFill>
            <w14:solidFill>
              <w14:schemeClr w14:val="tx1"/>
            </w14:solidFill>
          </w14:textFill>
        </w:rPr>
        <w:t>合同无关的其他事项。未经</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人书面同意，</w:t>
      </w:r>
      <w:r>
        <w:rPr>
          <w:rFonts w:hint="eastAsia" w:ascii="仿宋" w:hAnsi="仿宋" w:eastAsia="仿宋"/>
          <w:color w:val="000000" w:themeColor="text1"/>
          <w:szCs w:val="28"/>
          <w14:textFill>
            <w14:solidFill>
              <w14:schemeClr w14:val="tx1"/>
            </w14:solidFill>
          </w14:textFill>
        </w:rPr>
        <w:t>委托</w:t>
      </w:r>
      <w:r>
        <w:rPr>
          <w:rFonts w:ascii="仿宋" w:hAnsi="仿宋" w:eastAsia="仿宋"/>
          <w:color w:val="000000" w:themeColor="text1"/>
          <w:szCs w:val="28"/>
          <w14:textFill>
            <w14:solidFill>
              <w14:schemeClr w14:val="tx1"/>
            </w14:solidFill>
          </w14:textFill>
        </w:rPr>
        <w:t>人不得为了</w:t>
      </w:r>
      <w:r>
        <w:rPr>
          <w:rFonts w:hint="eastAsia" w:ascii="仿宋" w:hAnsi="仿宋" w:eastAsia="仿宋"/>
          <w:color w:val="000000" w:themeColor="text1"/>
          <w:szCs w:val="28"/>
          <w14:textFill>
            <w14:solidFill>
              <w14:schemeClr w14:val="tx1"/>
            </w14:solidFill>
          </w14:textFill>
        </w:rPr>
        <w:t>本</w:t>
      </w:r>
      <w:r>
        <w:rPr>
          <w:rFonts w:ascii="仿宋" w:hAnsi="仿宋" w:eastAsia="仿宋"/>
          <w:color w:val="000000" w:themeColor="text1"/>
          <w:szCs w:val="28"/>
          <w14:textFill>
            <w14:solidFill>
              <w14:schemeClr w14:val="tx1"/>
            </w14:solidFill>
          </w14:textFill>
        </w:rPr>
        <w:t>合同以外的目的而复制</w:t>
      </w:r>
      <w:r>
        <w:rPr>
          <w:rFonts w:hint="eastAsia" w:ascii="仿宋" w:hAnsi="仿宋" w:eastAsia="仿宋"/>
          <w:color w:val="000000" w:themeColor="text1"/>
          <w:szCs w:val="28"/>
          <w14:textFill>
            <w14:solidFill>
              <w14:schemeClr w14:val="tx1"/>
            </w14:solidFill>
          </w14:textFill>
        </w:rPr>
        <w:t>或者以其他方式</w:t>
      </w:r>
      <w:r>
        <w:rPr>
          <w:rFonts w:ascii="仿宋" w:hAnsi="仿宋" w:eastAsia="仿宋"/>
          <w:color w:val="000000" w:themeColor="text1"/>
          <w:szCs w:val="28"/>
          <w14:textFill>
            <w14:solidFill>
              <w14:schemeClr w14:val="tx1"/>
            </w14:solidFill>
          </w14:textFill>
        </w:rPr>
        <w:t>使用上述文件或将之提供给任何第三方。</w:t>
      </w:r>
    </w:p>
    <w:p>
      <w:pPr>
        <w:autoSpaceDE w:val="0"/>
        <w:autoSpaceDN w:val="0"/>
        <w:adjustRightInd w:val="0"/>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w:t>
      </w:r>
      <w:r>
        <w:rPr>
          <w:rFonts w:ascii="仿宋" w:hAnsi="仿宋" w:eastAsia="仿宋"/>
          <w:color w:val="000000" w:themeColor="text1"/>
          <w:szCs w:val="28"/>
          <w14:textFill>
            <w14:solidFill>
              <w14:schemeClr w14:val="tx1"/>
            </w14:solidFill>
          </w14:textFill>
        </w:rPr>
        <w:t>.5.3</w:t>
      </w:r>
      <w:r>
        <w:rPr>
          <w:rFonts w:hint="eastAsia" w:ascii="仿宋" w:hAnsi="仿宋" w:eastAsia="仿宋"/>
          <w:color w:val="000000" w:themeColor="text1"/>
          <w:szCs w:val="28"/>
          <w14:textFill>
            <w14:solidFill>
              <w14:schemeClr w14:val="tx1"/>
            </w14:solidFill>
          </w14:textFill>
        </w:rPr>
        <w:t>双方</w:t>
      </w:r>
      <w:r>
        <w:rPr>
          <w:rFonts w:ascii="仿宋" w:hAnsi="仿宋" w:eastAsia="仿宋"/>
          <w:color w:val="000000" w:themeColor="text1"/>
          <w:szCs w:val="28"/>
          <w14:textFill>
            <w14:solidFill>
              <w14:schemeClr w14:val="tx1"/>
            </w14:solidFill>
          </w14:textFill>
        </w:rPr>
        <w:t>保证在履行</w:t>
      </w:r>
      <w:r>
        <w:rPr>
          <w:rFonts w:hint="eastAsia" w:ascii="仿宋" w:hAnsi="仿宋" w:eastAsia="仿宋"/>
          <w:color w:val="000000" w:themeColor="text1"/>
          <w:szCs w:val="28"/>
          <w14:textFill>
            <w14:solidFill>
              <w14:schemeClr w14:val="tx1"/>
            </w14:solidFill>
          </w14:textFill>
        </w:rPr>
        <w:t>本</w:t>
      </w:r>
      <w:r>
        <w:rPr>
          <w:rFonts w:ascii="仿宋" w:hAnsi="仿宋" w:eastAsia="仿宋"/>
          <w:color w:val="000000" w:themeColor="text1"/>
          <w:szCs w:val="28"/>
          <w14:textFill>
            <w14:solidFill>
              <w14:schemeClr w14:val="tx1"/>
            </w14:solidFill>
          </w14:textFill>
        </w:rPr>
        <w:t>合同过程中不侵犯对方及第三方的知识产权。</w:t>
      </w:r>
      <w:r>
        <w:rPr>
          <w:rFonts w:hint="eastAsia" w:ascii="仿宋" w:hAnsi="仿宋" w:eastAsia="仿宋"/>
          <w:color w:val="000000" w:themeColor="text1"/>
          <w:szCs w:val="28"/>
          <w14:textFill>
            <w14:solidFill>
              <w14:schemeClr w14:val="tx1"/>
            </w14:solidFill>
          </w14:textFill>
        </w:rPr>
        <w:t>因咨询人</w:t>
      </w:r>
      <w:r>
        <w:rPr>
          <w:rFonts w:ascii="仿宋" w:hAnsi="仿宋" w:eastAsia="仿宋"/>
          <w:color w:val="000000" w:themeColor="text1"/>
          <w:szCs w:val="28"/>
          <w14:textFill>
            <w14:solidFill>
              <w14:schemeClr w14:val="tx1"/>
            </w14:solidFill>
          </w14:textFill>
        </w:rPr>
        <w:t>侵犯他人知识产权所引起的责任，由</w:t>
      </w: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人承担；因</w:t>
      </w:r>
      <w:r>
        <w:rPr>
          <w:rFonts w:hint="eastAsia" w:ascii="仿宋" w:hAnsi="仿宋" w:eastAsia="仿宋"/>
          <w:color w:val="000000" w:themeColor="text1"/>
          <w:szCs w:val="28"/>
          <w14:textFill>
            <w14:solidFill>
              <w14:schemeClr w14:val="tx1"/>
            </w14:solidFill>
          </w14:textFill>
        </w:rPr>
        <w:t>委托</w:t>
      </w:r>
      <w:r>
        <w:rPr>
          <w:rFonts w:ascii="仿宋" w:hAnsi="仿宋" w:eastAsia="仿宋"/>
          <w:color w:val="000000" w:themeColor="text1"/>
          <w:szCs w:val="28"/>
          <w14:textFill>
            <w14:solidFill>
              <w14:schemeClr w14:val="tx1"/>
            </w14:solidFill>
          </w14:textFill>
        </w:rPr>
        <w:t>人提供的</w:t>
      </w:r>
      <w:r>
        <w:rPr>
          <w:rFonts w:hint="eastAsia" w:ascii="仿宋" w:hAnsi="仿宋" w:eastAsia="仿宋"/>
          <w:color w:val="000000" w:themeColor="text1"/>
          <w:szCs w:val="28"/>
          <w14:textFill>
            <w14:solidFill>
              <w14:schemeClr w14:val="tx1"/>
            </w14:solidFill>
          </w14:textFill>
        </w:rPr>
        <w:t>基础资料</w:t>
      </w:r>
      <w:r>
        <w:rPr>
          <w:rFonts w:ascii="仿宋" w:hAnsi="仿宋" w:eastAsia="仿宋"/>
          <w:color w:val="000000" w:themeColor="text1"/>
          <w:szCs w:val="28"/>
          <w14:textFill>
            <w14:solidFill>
              <w14:schemeClr w14:val="tx1"/>
            </w14:solidFill>
          </w14:textFill>
        </w:rPr>
        <w:t>导致侵权的，由</w:t>
      </w:r>
      <w:r>
        <w:rPr>
          <w:rFonts w:hint="eastAsia" w:ascii="仿宋" w:hAnsi="仿宋" w:eastAsia="仿宋"/>
          <w:color w:val="000000" w:themeColor="text1"/>
          <w:szCs w:val="28"/>
          <w14:textFill>
            <w14:solidFill>
              <w14:schemeClr w14:val="tx1"/>
            </w14:solidFill>
          </w14:textFill>
        </w:rPr>
        <w:t>委托</w:t>
      </w:r>
      <w:r>
        <w:rPr>
          <w:rFonts w:ascii="仿宋" w:hAnsi="仿宋" w:eastAsia="仿宋"/>
          <w:color w:val="000000" w:themeColor="text1"/>
          <w:szCs w:val="28"/>
          <w14:textFill>
            <w14:solidFill>
              <w14:schemeClr w14:val="tx1"/>
            </w14:solidFill>
          </w14:textFill>
        </w:rPr>
        <w:t>人承担责任。</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w:t>
      </w:r>
      <w:r>
        <w:rPr>
          <w:rFonts w:ascii="仿宋" w:hAnsi="仿宋" w:eastAsia="仿宋"/>
          <w:color w:val="000000" w:themeColor="text1"/>
          <w:szCs w:val="28"/>
          <w14:textFill>
            <w14:solidFill>
              <w14:schemeClr w14:val="tx1"/>
            </w14:solidFill>
          </w14:textFill>
        </w:rPr>
        <w:t>.5.4</w:t>
      </w:r>
      <w:r>
        <w:rPr>
          <w:rFonts w:hint="eastAsia" w:ascii="仿宋" w:hAnsi="仿宋" w:eastAsia="仿宋"/>
          <w:color w:val="000000" w:themeColor="text1"/>
          <w:szCs w:val="28"/>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r>
        <w:rPr>
          <w:rFonts w:ascii="仿宋" w:hAnsi="仿宋" w:eastAsia="仿宋"/>
          <w:color w:val="000000" w:themeColor="text1"/>
          <w:szCs w:val="28"/>
          <w14:textFill>
            <w14:solidFill>
              <w14:schemeClr w14:val="tx1"/>
            </w14:solidFill>
          </w14:textFill>
        </w:rPr>
        <w:t>　　</w:t>
      </w:r>
    </w:p>
    <w:bookmarkEnd w:id="119"/>
    <w:p>
      <w:pPr>
        <w:keepNext/>
        <w:keepLines/>
        <w:spacing w:line="500" w:lineRule="exact"/>
        <w:ind w:firstLineChars="0"/>
        <w:jc w:val="center"/>
        <w:outlineLvl w:val="0"/>
        <w:rPr>
          <w:rFonts w:ascii="仿宋" w:hAnsi="仿宋" w:eastAsia="仿宋"/>
          <w:b/>
          <w:bCs/>
          <w:color w:val="000000" w:themeColor="text1"/>
          <w:kern w:val="44"/>
          <w:szCs w:val="28"/>
          <w14:textFill>
            <w14:solidFill>
              <w14:schemeClr w14:val="tx1"/>
            </w14:solidFill>
          </w14:textFill>
        </w:rPr>
      </w:pPr>
      <w:bookmarkStart w:id="225" w:name="_Toc422322521"/>
      <w:bookmarkStart w:id="226" w:name="_Toc419045098"/>
      <w:r>
        <w:rPr>
          <w:rFonts w:ascii="仿宋" w:hAnsi="仿宋" w:eastAsia="仿宋"/>
          <w:b/>
          <w:bCs/>
          <w:color w:val="000000" w:themeColor="text1"/>
          <w:kern w:val="44"/>
          <w:szCs w:val="28"/>
          <w14:textFill>
            <w14:solidFill>
              <w14:schemeClr w14:val="tx1"/>
            </w14:solidFill>
          </w14:textFill>
        </w:rPr>
        <w:br w:type="page"/>
      </w:r>
      <w:bookmarkStart w:id="227" w:name="_Toc29500"/>
      <w:bookmarkStart w:id="228" w:name="_Toc26285"/>
      <w:bookmarkStart w:id="229" w:name="_Toc29810"/>
      <w:bookmarkStart w:id="230" w:name="_Toc21101"/>
      <w:bookmarkStart w:id="231" w:name="_Toc5995"/>
      <w:bookmarkStart w:id="232" w:name="_Toc14453"/>
      <w:r>
        <w:rPr>
          <w:rFonts w:hint="eastAsia" w:ascii="仿宋" w:hAnsi="仿宋" w:eastAsia="仿宋"/>
          <w:b/>
          <w:bCs/>
          <w:color w:val="000000" w:themeColor="text1"/>
          <w:kern w:val="44"/>
          <w:sz w:val="32"/>
          <w:szCs w:val="32"/>
          <w14:textFill>
            <w14:solidFill>
              <w14:schemeClr w14:val="tx1"/>
            </w14:solidFill>
          </w14:textFill>
        </w:rPr>
        <w:t>第三部分　专用条件</w:t>
      </w:r>
      <w:bookmarkEnd w:id="225"/>
      <w:bookmarkEnd w:id="226"/>
      <w:bookmarkEnd w:id="227"/>
      <w:bookmarkEnd w:id="228"/>
      <w:bookmarkEnd w:id="229"/>
      <w:bookmarkEnd w:id="230"/>
      <w:bookmarkEnd w:id="231"/>
      <w:bookmarkEnd w:id="232"/>
      <w:bookmarkStart w:id="233" w:name="45"/>
    </w:p>
    <w:bookmarkEnd w:id="233"/>
    <w:p>
      <w:pPr>
        <w:spacing w:line="500" w:lineRule="exact"/>
        <w:ind w:firstLine="562"/>
        <w:rPr>
          <w:rFonts w:ascii="仿宋" w:hAnsi="仿宋" w:eastAsia="仿宋"/>
          <w:b/>
          <w:color w:val="000000" w:themeColor="text1"/>
          <w:szCs w:val="28"/>
          <w14:textFill>
            <w14:solidFill>
              <w14:schemeClr w14:val="tx1"/>
            </w14:solidFill>
          </w14:textFill>
        </w:rPr>
      </w:pPr>
      <w:bookmarkStart w:id="234" w:name="_Toc419045099"/>
      <w:bookmarkStart w:id="235" w:name="_Toc422322522"/>
      <w:r>
        <w:rPr>
          <w:rFonts w:hint="eastAsia" w:ascii="仿宋" w:hAnsi="仿宋" w:eastAsia="仿宋"/>
          <w:b/>
          <w:color w:val="000000" w:themeColor="text1"/>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spacing w:line="500" w:lineRule="exact"/>
        <w:ind w:firstLine="562"/>
        <w:outlineLvl w:val="1"/>
        <w:rPr>
          <w:rFonts w:ascii="仿宋" w:hAnsi="仿宋" w:eastAsia="仿宋"/>
          <w:b/>
          <w:color w:val="000000" w:themeColor="text1"/>
          <w:szCs w:val="28"/>
          <w14:textFill>
            <w14:solidFill>
              <w14:schemeClr w14:val="tx1"/>
            </w14:solidFill>
          </w14:textFill>
        </w:rPr>
      </w:pPr>
      <w:bookmarkStart w:id="236" w:name="_Toc29767"/>
      <w:bookmarkStart w:id="237" w:name="_Toc3232"/>
      <w:bookmarkStart w:id="238" w:name="_Toc14628"/>
      <w:bookmarkStart w:id="239" w:name="_Toc18105"/>
      <w:bookmarkStart w:id="240" w:name="_Toc18615"/>
      <w:r>
        <w:rPr>
          <w:rFonts w:hint="eastAsia" w:ascii="仿宋" w:hAnsi="仿宋" w:eastAsia="仿宋"/>
          <w:b/>
          <w:color w:val="000000" w:themeColor="text1"/>
          <w:szCs w:val="28"/>
          <w14:textFill>
            <w14:solidFill>
              <w14:schemeClr w14:val="tx1"/>
            </w14:solidFill>
          </w14:textFill>
        </w:rPr>
        <w:t>1.词语定义、语言、解释顺序与适用法律</w:t>
      </w:r>
      <w:bookmarkEnd w:id="234"/>
      <w:bookmarkEnd w:id="235"/>
      <w:bookmarkEnd w:id="236"/>
      <w:bookmarkEnd w:id="237"/>
      <w:bookmarkEnd w:id="238"/>
      <w:bookmarkEnd w:id="239"/>
      <w:bookmarkEnd w:id="240"/>
    </w:p>
    <w:p>
      <w:pPr>
        <w:spacing w:line="500" w:lineRule="exact"/>
        <w:ind w:firstLine="562"/>
        <w:rPr>
          <w:rFonts w:ascii="仿宋" w:hAnsi="仿宋" w:eastAsia="仿宋"/>
          <w:b/>
          <w:color w:val="000000" w:themeColor="text1"/>
          <w:szCs w:val="28"/>
          <w14:textFill>
            <w14:solidFill>
              <w14:schemeClr w14:val="tx1"/>
            </w14:solidFill>
          </w14:textFill>
        </w:rPr>
      </w:pPr>
      <w:bookmarkStart w:id="241" w:name="_Toc422322524"/>
      <w:bookmarkStart w:id="242" w:name="_Toc419045101"/>
      <w:r>
        <w:rPr>
          <w:rFonts w:hint="eastAsia" w:ascii="仿宋" w:hAnsi="仿宋" w:eastAsia="仿宋"/>
          <w:b/>
          <w:color w:val="000000" w:themeColor="text1"/>
          <w:szCs w:val="28"/>
          <w14:textFill>
            <w14:solidFill>
              <w14:schemeClr w14:val="tx1"/>
            </w14:solidFill>
          </w14:textFill>
        </w:rPr>
        <w:t>1.2语言</w:t>
      </w:r>
      <w:bookmarkEnd w:id="241"/>
      <w:bookmarkEnd w:id="242"/>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本合同文件除使用中文外，还可用</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w:t>
      </w:r>
      <w:bookmarkStart w:id="243" w:name="_Toc422322525"/>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1.3合同</w:t>
      </w:r>
      <w:r>
        <w:rPr>
          <w:rFonts w:ascii="仿宋" w:hAnsi="仿宋" w:eastAsia="仿宋"/>
          <w:b/>
          <w:color w:val="000000" w:themeColor="text1"/>
          <w:szCs w:val="28"/>
          <w14:textFill>
            <w14:solidFill>
              <w14:schemeClr w14:val="tx1"/>
            </w14:solidFill>
          </w14:textFill>
        </w:rPr>
        <w:t>文件的</w:t>
      </w:r>
      <w:r>
        <w:rPr>
          <w:rFonts w:hint="eastAsia" w:ascii="仿宋" w:hAnsi="仿宋" w:eastAsia="仿宋"/>
          <w:b/>
          <w:color w:val="000000" w:themeColor="text1"/>
          <w:szCs w:val="28"/>
          <w14:textFill>
            <w14:solidFill>
              <w14:schemeClr w14:val="tx1"/>
            </w14:solidFill>
          </w14:textFill>
        </w:rPr>
        <w:t>优先</w:t>
      </w:r>
      <w:r>
        <w:rPr>
          <w:rFonts w:ascii="仿宋" w:hAnsi="仿宋" w:eastAsia="仿宋"/>
          <w:b/>
          <w:color w:val="000000" w:themeColor="text1"/>
          <w:szCs w:val="28"/>
          <w14:textFill>
            <w14:solidFill>
              <w14:schemeClr w14:val="tx1"/>
            </w14:solidFill>
          </w14:textFill>
        </w:rPr>
        <w:t>顺序</w:t>
      </w:r>
      <w:bookmarkEnd w:id="243"/>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本合同文件的解释顺序为：</w:t>
      </w:r>
      <w:r>
        <w:rPr>
          <w:rFonts w:hint="eastAsia" w:ascii="仿宋" w:hAnsi="仿宋" w:eastAsia="仿宋"/>
          <w:color w:val="000000" w:themeColor="text1"/>
          <w:szCs w:val="28"/>
          <w:u w:val="single"/>
          <w14:textFill>
            <w14:solidFill>
              <w14:schemeClr w14:val="tx1"/>
            </w14:solidFill>
          </w14:textFill>
        </w:rPr>
        <w:t>适用通用条件约定</w:t>
      </w:r>
      <w:r>
        <w:rPr>
          <w:rFonts w:hint="eastAsia" w:ascii="仿宋" w:hAnsi="仿宋" w:eastAsia="仿宋"/>
          <w:color w:val="000000" w:themeColor="text1"/>
          <w:szCs w:val="28"/>
          <w14:textFill>
            <w14:solidFill>
              <w14:schemeClr w14:val="tx1"/>
            </w14:solidFill>
          </w14:textFill>
        </w:rPr>
        <w:t>。</w:t>
      </w:r>
    </w:p>
    <w:p>
      <w:pPr>
        <w:spacing w:line="500" w:lineRule="exact"/>
        <w:ind w:firstLine="562"/>
        <w:rPr>
          <w:rFonts w:ascii="仿宋" w:hAnsi="仿宋" w:eastAsia="仿宋"/>
          <w:color w:val="000000" w:themeColor="text1"/>
          <w:szCs w:val="28"/>
          <w14:textFill>
            <w14:solidFill>
              <w14:schemeClr w14:val="tx1"/>
            </w14:solidFill>
          </w14:textFill>
        </w:rPr>
      </w:pPr>
      <w:bookmarkStart w:id="244" w:name="_Toc419045102"/>
      <w:bookmarkStart w:id="245" w:name="_Toc422322526"/>
      <w:r>
        <w:rPr>
          <w:rFonts w:hint="eastAsia" w:ascii="仿宋" w:hAnsi="仿宋" w:eastAsia="仿宋"/>
          <w:b/>
          <w:color w:val="000000" w:themeColor="text1"/>
          <w:kern w:val="28"/>
          <w:szCs w:val="28"/>
          <w14:textFill>
            <w14:solidFill>
              <w14:schemeClr w14:val="tx1"/>
            </w14:solidFill>
          </w14:textFill>
        </w:rPr>
        <w:t>1.4适用法律</w:t>
      </w:r>
      <w:bookmarkEnd w:id="244"/>
      <w:bookmarkEnd w:id="245"/>
    </w:p>
    <w:p>
      <w:pPr>
        <w:spacing w:line="500" w:lineRule="exact"/>
        <w:ind w:firstLine="560"/>
        <w:jc w:val="left"/>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本合同适用的其他规范性文件包括</w:t>
      </w:r>
      <w:r>
        <w:rPr>
          <w:rFonts w:hint="eastAsia" w:ascii="仿宋" w:hAnsi="仿宋" w:eastAsia="仿宋"/>
          <w:color w:val="000000" w:themeColor="text1"/>
          <w:szCs w:val="28"/>
          <w:lang w:eastAsia="zh-CN"/>
          <w14:textFill>
            <w14:solidFill>
              <w14:schemeClr w14:val="tx1"/>
            </w14:solidFill>
          </w14:textFill>
        </w:rPr>
        <w:t>：</w:t>
      </w:r>
      <w:r>
        <w:rPr>
          <w:rFonts w:ascii="仿宋" w:hAnsi="仿宋" w:eastAsia="仿宋"/>
          <w:color w:val="000000" w:themeColor="text1"/>
          <w:szCs w:val="28"/>
          <w:u w:val="single"/>
          <w14:textFill>
            <w14:solidFill>
              <w14:schemeClr w14:val="tx1"/>
            </w14:solidFill>
          </w14:textFill>
        </w:rPr>
        <w:t>（1）《建设工程工程量清单计价规范》(GB50500-2013)</w:t>
      </w:r>
      <w:r>
        <w:rPr>
          <w:rFonts w:hint="eastAsia" w:ascii="仿宋" w:hAnsi="仿宋" w:eastAsia="仿宋"/>
          <w:color w:val="000000" w:themeColor="text1"/>
          <w:szCs w:val="28"/>
          <w:u w:val="single"/>
          <w14:textFill>
            <w14:solidFill>
              <w14:schemeClr w14:val="tx1"/>
            </w14:solidFill>
          </w14:textFill>
        </w:rPr>
        <w:t>（2）</w:t>
      </w:r>
      <w:r>
        <w:rPr>
          <w:rFonts w:ascii="仿宋" w:hAnsi="仿宋" w:eastAsia="仿宋"/>
          <w:color w:val="000000" w:themeColor="text1"/>
          <w:szCs w:val="28"/>
          <w:u w:val="single"/>
          <w14:textFill>
            <w14:solidFill>
              <w14:schemeClr w14:val="tx1"/>
            </w14:solidFill>
          </w14:textFill>
        </w:rPr>
        <w:t>海南省现行工程造价定额；（</w:t>
      </w:r>
      <w:r>
        <w:rPr>
          <w:rFonts w:hint="eastAsia" w:ascii="仿宋" w:hAnsi="仿宋" w:eastAsia="仿宋"/>
          <w:color w:val="000000" w:themeColor="text1"/>
          <w:szCs w:val="28"/>
          <w:u w:val="single"/>
          <w14:textFill>
            <w14:solidFill>
              <w14:schemeClr w14:val="tx1"/>
            </w14:solidFill>
          </w14:textFill>
        </w:rPr>
        <w:t>3</w:t>
      </w:r>
      <w:r>
        <w:rPr>
          <w:rFonts w:ascii="仿宋" w:hAnsi="仿宋" w:eastAsia="仿宋"/>
          <w:color w:val="000000" w:themeColor="text1"/>
          <w:szCs w:val="28"/>
          <w:u w:val="single"/>
          <w14:textFill>
            <w14:solidFill>
              <w14:schemeClr w14:val="tx1"/>
            </w14:solidFill>
          </w14:textFill>
        </w:rPr>
        <w:t>）《海南工程造价信息》；海南省、海口市造价管理部门发布的其他与工程造价相关的文件</w:t>
      </w:r>
      <w:r>
        <w:rPr>
          <w:rFonts w:hint="eastAsia"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以及国家及地方有关建设项目工程竣工结算审核及其他与本合同项下工程咨询专业工作有关的其他管理法规、规章、规范及规范性文件等（包括但不限于海南省建设厅发布的现行造价管理文件等）。</w:t>
      </w:r>
      <w:bookmarkStart w:id="246" w:name="_Toc422322527"/>
      <w:bookmarkStart w:id="247" w:name="_Toc419045103"/>
    </w:p>
    <w:p>
      <w:pPr>
        <w:spacing w:line="500" w:lineRule="exact"/>
        <w:ind w:firstLine="643"/>
        <w:jc w:val="left"/>
        <w:rPr>
          <w:rFonts w:ascii="仿宋" w:hAnsi="仿宋" w:eastAsia="仿宋"/>
          <w:b/>
          <w:bCs/>
          <w:color w:val="000000" w:themeColor="text1"/>
          <w:szCs w:val="28"/>
          <w14:textFill>
            <w14:solidFill>
              <w14:schemeClr w14:val="tx1"/>
            </w14:solidFill>
          </w14:textFill>
        </w:rPr>
      </w:pPr>
      <w:r>
        <w:rPr>
          <w:rFonts w:ascii="仿宋" w:hAnsi="仿宋" w:eastAsia="仿宋"/>
          <w:b/>
          <w:bCs/>
          <w:color w:val="000000" w:themeColor="text1"/>
          <w:kern w:val="28"/>
          <w:sz w:val="32"/>
          <w:szCs w:val="28"/>
          <w14:textFill>
            <w14:solidFill>
              <w14:schemeClr w14:val="tx1"/>
            </w14:solidFill>
          </w14:textFill>
        </w:rPr>
        <w:t>1.5保密</w:t>
      </w:r>
    </w:p>
    <w:p>
      <w:pPr>
        <w:spacing w:line="500" w:lineRule="exact"/>
        <w:ind w:firstLine="560"/>
        <w:jc w:val="left"/>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1.5.1</w:t>
      </w:r>
      <w:r>
        <w:rPr>
          <w:rFonts w:hint="eastAsia" w:ascii="仿宋" w:hAnsi="仿宋" w:eastAsia="仿宋"/>
          <w:color w:val="000000" w:themeColor="text1"/>
          <w:szCs w:val="28"/>
          <w14:textFill>
            <w14:solidFill>
              <w14:schemeClr w14:val="tx1"/>
            </w14:solidFill>
          </w14:textFill>
        </w:rPr>
        <w:t>按本合同附件E承担保密责任</w:t>
      </w:r>
      <w:r>
        <w:rPr>
          <w:rFonts w:ascii="仿宋" w:hAnsi="仿宋" w:eastAsia="仿宋"/>
          <w:color w:val="000000" w:themeColor="text1"/>
          <w:szCs w:val="28"/>
          <w14:textFill>
            <w14:solidFill>
              <w14:schemeClr w14:val="tx1"/>
            </w14:solidFill>
          </w14:textFill>
        </w:rPr>
        <w:t>。</w:t>
      </w:r>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248" w:name="_Toc30739"/>
      <w:bookmarkStart w:id="249" w:name="_Toc17538"/>
      <w:bookmarkStart w:id="250" w:name="_Toc13061"/>
      <w:bookmarkStart w:id="251" w:name="_Toc6242"/>
      <w:bookmarkStart w:id="252" w:name="_Toc19901"/>
      <w:r>
        <w:rPr>
          <w:rFonts w:hint="eastAsia" w:ascii="仿宋" w:hAnsi="仿宋" w:eastAsia="仿宋"/>
          <w:b/>
          <w:bCs/>
          <w:color w:val="000000" w:themeColor="text1"/>
          <w:szCs w:val="28"/>
          <w14:textFill>
            <w14:solidFill>
              <w14:schemeClr w14:val="tx1"/>
            </w14:solidFill>
          </w14:textFill>
        </w:rPr>
        <w:t>2.委托人的义务</w:t>
      </w:r>
      <w:bookmarkEnd w:id="246"/>
      <w:bookmarkEnd w:id="247"/>
      <w:bookmarkEnd w:id="248"/>
      <w:bookmarkEnd w:id="249"/>
      <w:bookmarkEnd w:id="250"/>
      <w:bookmarkEnd w:id="251"/>
      <w:bookmarkEnd w:id="252"/>
    </w:p>
    <w:p>
      <w:pPr>
        <w:spacing w:line="500" w:lineRule="exact"/>
        <w:ind w:firstLine="562"/>
        <w:rPr>
          <w:rFonts w:ascii="仿宋" w:hAnsi="仿宋" w:eastAsia="仿宋"/>
          <w:color w:val="000000" w:themeColor="text1"/>
          <w:szCs w:val="28"/>
          <w14:textFill>
            <w14:solidFill>
              <w14:schemeClr w14:val="tx1"/>
            </w14:solidFill>
          </w14:textFill>
        </w:rPr>
      </w:pPr>
      <w:bookmarkStart w:id="253" w:name="_Toc419045104"/>
      <w:bookmarkStart w:id="254" w:name="_Toc422322528"/>
      <w:r>
        <w:rPr>
          <w:rFonts w:hint="eastAsia" w:ascii="仿宋" w:hAnsi="仿宋" w:eastAsia="仿宋"/>
          <w:b/>
          <w:color w:val="000000" w:themeColor="text1"/>
          <w:kern w:val="28"/>
          <w:szCs w:val="28"/>
          <w14:textFill>
            <w14:solidFill>
              <w14:schemeClr w14:val="tx1"/>
            </w14:solidFill>
          </w14:textFill>
        </w:rPr>
        <w:t>2.1提供资料</w:t>
      </w:r>
      <w:bookmarkEnd w:id="253"/>
      <w:bookmarkEnd w:id="254"/>
    </w:p>
    <w:p>
      <w:pPr>
        <w:spacing w:line="500" w:lineRule="exact"/>
        <w:ind w:firstLine="560"/>
        <w:rPr>
          <w:rFonts w:ascii="仿宋" w:hAnsi="仿宋" w:eastAsia="仿宋"/>
          <w:color w:val="000000" w:themeColor="text1"/>
          <w:szCs w:val="28"/>
          <w:lang w:bidi="zh-CN"/>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委托人按照附录B约定无偿向咨询人提供与本合同咨询业务有关资料的时间为：</w:t>
      </w:r>
      <w:r>
        <w:rPr>
          <w:rFonts w:ascii="仿宋" w:hAnsi="仿宋" w:eastAsia="仿宋"/>
          <w:color w:val="000000" w:themeColor="text1"/>
          <w:szCs w:val="28"/>
          <w:lang w:bidi="zh-CN"/>
          <w14:textFill>
            <w14:solidFill>
              <w14:schemeClr w14:val="tx1"/>
            </w14:solidFill>
          </w14:textFill>
        </w:rPr>
        <w:t>按下列第</w:t>
      </w:r>
      <w:permStart w:id="57" w:edGrp="everyone"/>
      <w:r>
        <w:rPr>
          <w:rFonts w:ascii="仿宋" w:hAnsi="仿宋" w:eastAsia="仿宋"/>
          <w:color w:val="000000" w:themeColor="text1"/>
          <w:szCs w:val="28"/>
          <w:lang w:bidi="zh-CN"/>
          <w14:textFill>
            <w14:solidFill>
              <w14:schemeClr w14:val="tx1"/>
            </w14:solidFill>
          </w14:textFill>
        </w:rPr>
        <w:t>（1）</w:t>
      </w:r>
      <w:permEnd w:id="57"/>
      <w:r>
        <w:rPr>
          <w:rFonts w:ascii="仿宋" w:hAnsi="仿宋" w:eastAsia="仿宋"/>
          <w:color w:val="000000" w:themeColor="text1"/>
          <w:szCs w:val="28"/>
          <w:lang w:bidi="zh-CN"/>
          <w14:textFill>
            <w14:solidFill>
              <w14:schemeClr w14:val="tx1"/>
            </w14:solidFill>
          </w14:textFill>
        </w:rPr>
        <w:t>种方式：</w:t>
      </w:r>
    </w:p>
    <w:p>
      <w:pPr>
        <w:spacing w:line="500" w:lineRule="exact"/>
        <w:ind w:firstLine="560"/>
        <w:rPr>
          <w:rFonts w:ascii="仿宋" w:hAnsi="仿宋" w:eastAsia="仿宋"/>
          <w:color w:val="000000" w:themeColor="text1"/>
          <w:szCs w:val="28"/>
          <w:lang w:bidi="zh-CN"/>
          <w14:textFill>
            <w14:solidFill>
              <w14:schemeClr w14:val="tx1"/>
            </w14:solidFill>
          </w14:textFill>
        </w:rPr>
      </w:pPr>
      <w:r>
        <w:rPr>
          <w:rFonts w:hint="eastAsia" w:ascii="仿宋" w:hAnsi="仿宋" w:eastAsia="仿宋"/>
          <w:color w:val="000000" w:themeColor="text1"/>
          <w:szCs w:val="28"/>
          <w:lang w:bidi="zh-CN"/>
          <w14:textFill>
            <w14:solidFill>
              <w14:schemeClr w14:val="tx1"/>
            </w14:solidFill>
          </w14:textFill>
        </w:rPr>
        <w:t>（1）</w:t>
      </w:r>
      <w:r>
        <w:rPr>
          <w:rFonts w:ascii="仿宋" w:hAnsi="仿宋" w:eastAsia="仿宋"/>
          <w:color w:val="000000" w:themeColor="text1"/>
          <w:szCs w:val="28"/>
          <w:lang w:bidi="zh-CN"/>
          <w14:textFill>
            <w14:solidFill>
              <w14:schemeClr w14:val="tx1"/>
            </w14:solidFill>
          </w14:textFill>
        </w:rPr>
        <w:t>视委托人实际情况定。</w:t>
      </w:r>
    </w:p>
    <w:p>
      <w:pPr>
        <w:spacing w:line="500" w:lineRule="exact"/>
        <w:ind w:firstLine="560"/>
        <w:rPr>
          <w:rFonts w:ascii="仿宋" w:hAnsi="仿宋" w:eastAsia="仿宋"/>
          <w:color w:val="000000" w:themeColor="text1"/>
          <w:szCs w:val="28"/>
          <w:lang w:bidi="zh-CN"/>
          <w14:textFill>
            <w14:solidFill>
              <w14:schemeClr w14:val="tx1"/>
            </w14:solidFill>
          </w14:textFill>
        </w:rPr>
      </w:pPr>
      <w:r>
        <w:rPr>
          <w:rFonts w:hint="eastAsia" w:ascii="仿宋" w:hAnsi="仿宋" w:eastAsia="仿宋"/>
          <w:color w:val="000000" w:themeColor="text1"/>
          <w:szCs w:val="28"/>
          <w:lang w:bidi="zh-CN"/>
          <w14:textFill>
            <w14:solidFill>
              <w14:schemeClr w14:val="tx1"/>
            </w14:solidFill>
          </w14:textFill>
        </w:rPr>
        <w:t>（2）</w:t>
      </w:r>
      <w:r>
        <w:rPr>
          <w:rFonts w:ascii="仿宋" w:hAnsi="仿宋" w:eastAsia="仿宋"/>
          <w:color w:val="000000" w:themeColor="text1"/>
          <w:szCs w:val="28"/>
          <w:lang w:bidi="zh-CN"/>
          <w14:textFill>
            <w14:solidFill>
              <w14:schemeClr w14:val="tx1"/>
            </w14:solidFill>
          </w14:textFill>
        </w:rPr>
        <w:t>合同生效之日起</w:t>
      </w:r>
      <w:permStart w:id="58" w:edGrp="everyone"/>
      <w:r>
        <w:rPr>
          <w:rFonts w:hint="eastAsia" w:ascii="仿宋" w:hAnsi="仿宋" w:eastAsia="仿宋"/>
          <w:szCs w:val="28"/>
          <w:u w:val="single"/>
        </w:rPr>
        <w:t xml:space="preserve"> / </w:t>
      </w:r>
      <w:permEnd w:id="58"/>
      <w:r>
        <w:rPr>
          <w:rFonts w:ascii="仿宋" w:hAnsi="仿宋" w:eastAsia="仿宋"/>
          <w:color w:val="000000" w:themeColor="text1"/>
          <w:szCs w:val="28"/>
          <w:lang w:bidi="zh-CN"/>
          <w14:textFill>
            <w14:solidFill>
              <w14:schemeClr w14:val="tx1"/>
            </w14:solidFill>
          </w14:textFill>
        </w:rPr>
        <w:t>日内。</w:t>
      </w:r>
    </w:p>
    <w:p>
      <w:pPr>
        <w:spacing w:line="500" w:lineRule="exact"/>
        <w:ind w:firstLine="562"/>
        <w:rPr>
          <w:rFonts w:ascii="仿宋" w:hAnsi="仿宋" w:eastAsia="仿宋"/>
          <w:color w:val="000000" w:themeColor="text1"/>
          <w:szCs w:val="28"/>
          <w14:textFill>
            <w14:solidFill>
              <w14:schemeClr w14:val="tx1"/>
            </w14:solidFill>
          </w14:textFill>
        </w:rPr>
      </w:pPr>
      <w:bookmarkStart w:id="255" w:name="_Toc422322529"/>
      <w:bookmarkStart w:id="256" w:name="_Toc419045105"/>
      <w:r>
        <w:rPr>
          <w:rFonts w:hint="eastAsia" w:ascii="仿宋" w:hAnsi="仿宋" w:eastAsia="仿宋"/>
          <w:b/>
          <w:color w:val="000000" w:themeColor="text1"/>
          <w:kern w:val="28"/>
          <w:szCs w:val="28"/>
          <w14:textFill>
            <w14:solidFill>
              <w14:schemeClr w14:val="tx1"/>
            </w14:solidFill>
          </w14:textFill>
        </w:rPr>
        <w:t>2.2提供工作条件</w:t>
      </w:r>
      <w:bookmarkEnd w:id="255"/>
      <w:bookmarkEnd w:id="25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2.2.1项目咨询人员使用由委托人提供的房屋及设备，支付使用费的标准为：</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w:t>
      </w:r>
    </w:p>
    <w:p>
      <w:pPr>
        <w:spacing w:line="500" w:lineRule="exact"/>
        <w:ind w:firstLine="562"/>
        <w:rPr>
          <w:rFonts w:ascii="仿宋" w:hAnsi="仿宋" w:eastAsia="仿宋"/>
          <w:b/>
          <w:color w:val="000000" w:themeColor="text1"/>
          <w:szCs w:val="28"/>
          <w14:textFill>
            <w14:solidFill>
              <w14:schemeClr w14:val="tx1"/>
            </w14:solidFill>
          </w14:textFill>
        </w:rPr>
      </w:pPr>
      <w:bookmarkStart w:id="257" w:name="_Toc422322530"/>
      <w:bookmarkStart w:id="258" w:name="_Toc419045106"/>
      <w:r>
        <w:rPr>
          <w:rFonts w:hint="eastAsia" w:ascii="仿宋" w:hAnsi="仿宋" w:eastAsia="仿宋"/>
          <w:b/>
          <w:color w:val="000000" w:themeColor="text1"/>
          <w:kern w:val="28"/>
          <w:szCs w:val="28"/>
          <w14:textFill>
            <w14:solidFill>
              <w14:schemeClr w14:val="tx1"/>
            </w14:solidFill>
          </w14:textFill>
        </w:rPr>
        <w:t>2.3委托人代表</w:t>
      </w:r>
      <w:bookmarkEnd w:id="257"/>
      <w:bookmarkEnd w:id="258"/>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委托人代表（具体详见附录F），其权限范围：</w:t>
      </w:r>
      <w:r>
        <w:rPr>
          <w:rFonts w:ascii="仿宋" w:hAnsi="仿宋" w:eastAsia="仿宋"/>
          <w:color w:val="000000" w:themeColor="text1"/>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olor w:val="000000" w:themeColor="text1"/>
          <w:szCs w:val="28"/>
          <w14:textFill>
            <w14:solidFill>
              <w14:schemeClr w14:val="tx1"/>
            </w14:solidFill>
          </w14:textFill>
        </w:rPr>
        <w:t>_。</w:t>
      </w:r>
      <w:bookmarkStart w:id="259" w:name="_Toc422322531"/>
    </w:p>
    <w:p>
      <w:pPr>
        <w:spacing w:line="500" w:lineRule="exact"/>
        <w:ind w:firstLine="562"/>
        <w:rPr>
          <w:rFonts w:ascii="仿宋" w:hAnsi="仿宋" w:eastAsia="仿宋"/>
          <w:b/>
          <w:color w:val="000000" w:themeColor="text1"/>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2.4答复</w:t>
      </w:r>
      <w:bookmarkEnd w:id="259"/>
    </w:p>
    <w:p>
      <w:pPr>
        <w:spacing w:line="500" w:lineRule="exact"/>
        <w:ind w:firstLine="560"/>
        <w:rPr>
          <w:rFonts w:ascii="仿宋" w:hAnsi="仿宋" w:eastAsia="仿宋"/>
          <w:bCs/>
          <w:color w:val="000000" w:themeColor="text1"/>
          <w:kern w:val="28"/>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委托人同意在</w:t>
      </w:r>
      <w:r>
        <w:rPr>
          <w:rFonts w:hint="eastAsia" w:ascii="仿宋" w:hAnsi="仿宋" w:eastAsia="仿宋"/>
          <w:color w:val="000000" w:themeColor="text1"/>
          <w:szCs w:val="28"/>
          <w:u w:val="single"/>
          <w14:textFill>
            <w14:solidFill>
              <w14:schemeClr w14:val="tx1"/>
            </w14:solidFill>
          </w14:textFill>
        </w:rPr>
        <w:t xml:space="preserve">  7  </w:t>
      </w:r>
      <w:r>
        <w:rPr>
          <w:rFonts w:hint="eastAsia" w:ascii="仿宋" w:hAnsi="仿宋" w:eastAsia="仿宋"/>
          <w:color w:val="000000" w:themeColor="text1"/>
          <w:szCs w:val="28"/>
          <w14:textFill>
            <w14:solidFill>
              <w14:schemeClr w14:val="tx1"/>
            </w14:solidFill>
          </w14:textFill>
        </w:rPr>
        <w:t>日内，对咨询人书面提交并要求做出决定的事宜给予书面答复。</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260" w:name="_Toc3990"/>
      <w:bookmarkStart w:id="261" w:name="_Toc21265"/>
      <w:bookmarkStart w:id="262" w:name="_Toc7595"/>
      <w:bookmarkStart w:id="263" w:name="_Toc422322532"/>
      <w:bookmarkStart w:id="264" w:name="_Toc10052"/>
      <w:bookmarkStart w:id="265" w:name="_Toc419045107"/>
      <w:bookmarkStart w:id="266" w:name="_Toc1817"/>
      <w:r>
        <w:rPr>
          <w:rFonts w:hint="eastAsia" w:ascii="仿宋" w:hAnsi="仿宋" w:eastAsia="仿宋"/>
          <w:b/>
          <w:bCs/>
          <w:color w:val="000000" w:themeColor="text1"/>
          <w:szCs w:val="28"/>
          <w14:textFill>
            <w14:solidFill>
              <w14:schemeClr w14:val="tx1"/>
            </w14:solidFill>
          </w14:textFill>
        </w:rPr>
        <w:t>3.咨询人的义务</w:t>
      </w:r>
      <w:bookmarkEnd w:id="260"/>
      <w:bookmarkEnd w:id="261"/>
      <w:bookmarkEnd w:id="262"/>
      <w:bookmarkEnd w:id="263"/>
      <w:bookmarkEnd w:id="264"/>
      <w:bookmarkEnd w:id="265"/>
      <w:bookmarkEnd w:id="266"/>
    </w:p>
    <w:p>
      <w:pPr>
        <w:spacing w:line="500" w:lineRule="exact"/>
        <w:ind w:firstLine="562"/>
        <w:rPr>
          <w:rFonts w:ascii="仿宋" w:hAnsi="仿宋" w:eastAsia="仿宋"/>
          <w:color w:val="000000" w:themeColor="text1"/>
          <w:szCs w:val="28"/>
          <w14:textFill>
            <w14:solidFill>
              <w14:schemeClr w14:val="tx1"/>
            </w14:solidFill>
          </w14:textFill>
        </w:rPr>
      </w:pPr>
      <w:bookmarkStart w:id="267" w:name="_Toc422322533"/>
      <w:bookmarkStart w:id="268" w:name="_Toc419045109"/>
      <w:r>
        <w:rPr>
          <w:rFonts w:hint="eastAsia" w:ascii="仿宋" w:hAnsi="仿宋" w:eastAsia="仿宋"/>
          <w:b/>
          <w:bCs/>
          <w:color w:val="000000" w:themeColor="text1"/>
          <w:szCs w:val="28"/>
          <w14:textFill>
            <w14:solidFill>
              <w14:schemeClr w14:val="tx1"/>
            </w14:solidFill>
          </w14:textFill>
        </w:rPr>
        <w:t>3.1项目咨询团队及人员</w:t>
      </w:r>
      <w:bookmarkEnd w:id="267"/>
      <w:bookmarkEnd w:id="268"/>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3.1.1项目咨询团队的主要人员应具有</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资格条件，团队人员的数量为</w:t>
      </w:r>
      <w:r>
        <w:rPr>
          <w:rFonts w:hint="eastAsia" w:ascii="仿宋" w:hAnsi="仿宋" w:eastAsia="仿宋"/>
          <w:color w:val="000000" w:themeColor="text1"/>
          <w:szCs w:val="28"/>
          <w:u w:val="single"/>
          <w14:textFill>
            <w14:solidFill>
              <w14:schemeClr w14:val="tx1"/>
            </w14:solidFill>
          </w14:textFill>
        </w:rPr>
        <w:t>（详见附录C）</w:t>
      </w:r>
      <w:r>
        <w:rPr>
          <w:rFonts w:hint="eastAsia" w:ascii="仿宋" w:hAnsi="仿宋" w:eastAsia="仿宋"/>
          <w:szCs w:val="28"/>
          <w:u w:val="single"/>
        </w:rPr>
        <w:t xml:space="preserve"> </w:t>
      </w:r>
      <w:r>
        <w:rPr>
          <w:rFonts w:hint="eastAsia" w:ascii="仿宋" w:hAnsi="仿宋" w:eastAsia="仿宋"/>
          <w:color w:val="000000" w:themeColor="text1"/>
          <w:szCs w:val="28"/>
          <w14:textFill>
            <w14:solidFill>
              <w14:schemeClr w14:val="tx1"/>
            </w14:solidFill>
          </w14:textFill>
        </w:rPr>
        <w:t>人。</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3.1.2项目负责人（详见附录C），项目负责人为履行本合同的权限为：_</w:t>
      </w:r>
      <w:r>
        <w:rPr>
          <w:rFonts w:ascii="仿宋" w:hAnsi="仿宋" w:eastAsia="仿宋"/>
          <w:color w:val="000000" w:themeColor="text1"/>
          <w:szCs w:val="28"/>
          <w:u w:val="single"/>
          <w14:textFill>
            <w14:solidFill>
              <w14:schemeClr w14:val="tx1"/>
            </w14:solidFill>
          </w14:textFill>
        </w:rPr>
        <w:t>负责本合同造价咨询项目的实施</w:t>
      </w:r>
      <w:r>
        <w:rPr>
          <w:rFonts w:hint="eastAsia" w:ascii="仿宋" w:hAnsi="仿宋" w:eastAsia="仿宋"/>
          <w:color w:val="000000" w:themeColor="text1"/>
          <w:szCs w:val="28"/>
          <w14:textFill>
            <w14:solidFill>
              <w14:schemeClr w14:val="tx1"/>
            </w14:solidFill>
          </w14:textFill>
        </w:rPr>
        <w:t>__。</w:t>
      </w:r>
    </w:p>
    <w:p>
      <w:pPr>
        <w:widowControl/>
        <w:spacing w:line="500" w:lineRule="exact"/>
        <w:ind w:firstLine="560"/>
        <w:rPr>
          <w:rFonts w:ascii="仿宋" w:hAnsi="仿宋" w:eastAsia="仿宋"/>
          <w:color w:val="000000" w:themeColor="text1"/>
          <w:kern w:val="0"/>
          <w:szCs w:val="28"/>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3.1.3咨询人更换项目咨询团队其他咨询人员的约定：</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s="宋体"/>
          <w:color w:val="000000" w:themeColor="text1"/>
          <w:kern w:val="0"/>
          <w:szCs w:val="28"/>
          <w:u w:val="single"/>
          <w14:textFill>
            <w14:solidFill>
              <w14:schemeClr w14:val="tx1"/>
            </w14:solidFill>
          </w14:textFill>
        </w:rPr>
        <w:t>适用通用条件约</w:t>
      </w:r>
      <w:r>
        <w:rPr>
          <w:rFonts w:hint="eastAsia" w:ascii="仿宋" w:hAnsi="仿宋" w:eastAsia="仿宋" w:cs="宋体"/>
          <w:color w:val="000000" w:themeColor="text1"/>
          <w:kern w:val="0"/>
          <w:szCs w:val="28"/>
          <w:u w:val="single"/>
          <w14:textFill>
            <w14:solidFill>
              <w14:schemeClr w14:val="tx1"/>
            </w14:solidFill>
          </w14:textFill>
        </w:rPr>
        <w:t xml:space="preserve">定 </w:t>
      </w:r>
      <w:r>
        <w:rPr>
          <w:rFonts w:hint="eastAsia" w:ascii="仿宋" w:hAnsi="仿宋" w:eastAsia="仿宋"/>
          <w:color w:val="000000" w:themeColor="text1"/>
          <w:kern w:val="0"/>
          <w:szCs w:val="28"/>
          <w14:textFill>
            <w14:solidFill>
              <w14:schemeClr w14:val="tx1"/>
            </w14:solidFill>
          </w14:textFill>
        </w:rPr>
        <w:t>。</w:t>
      </w:r>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3.1.4委托人要求更换咨询人员的情形还包括：</w:t>
      </w:r>
      <w:r>
        <w:rPr>
          <w:rFonts w:hint="eastAsia" w:ascii="仿宋" w:hAnsi="仿宋" w:eastAsia="仿宋"/>
          <w:color w:val="000000" w:themeColor="text1"/>
          <w:szCs w:val="28"/>
          <w:u w:val="single"/>
          <w14:textFill>
            <w14:solidFill>
              <w14:schemeClr w14:val="tx1"/>
            </w14:solidFill>
          </w14:textFill>
        </w:rPr>
        <w:t xml:space="preserve"> 咨询人在咨询过程中失职 。</w:t>
      </w:r>
    </w:p>
    <w:p>
      <w:pPr>
        <w:spacing w:line="500" w:lineRule="exact"/>
        <w:ind w:firstLine="562"/>
        <w:rPr>
          <w:rFonts w:ascii="仿宋" w:hAnsi="仿宋" w:eastAsia="仿宋"/>
          <w:b/>
          <w:bCs/>
          <w:color w:val="000000" w:themeColor="text1"/>
          <w:szCs w:val="28"/>
          <w14:textFill>
            <w14:solidFill>
              <w14:schemeClr w14:val="tx1"/>
            </w14:solidFill>
          </w14:textFill>
        </w:rPr>
      </w:pPr>
      <w:bookmarkStart w:id="269" w:name="_Toc419045110"/>
      <w:bookmarkStart w:id="270" w:name="_Toc422322534"/>
      <w:r>
        <w:rPr>
          <w:rFonts w:hint="eastAsia" w:ascii="仿宋" w:hAnsi="仿宋" w:eastAsia="仿宋"/>
          <w:b/>
          <w:bCs/>
          <w:color w:val="000000" w:themeColor="text1"/>
          <w:szCs w:val="28"/>
          <w14:textFill>
            <w14:solidFill>
              <w14:schemeClr w14:val="tx1"/>
            </w14:solidFill>
          </w14:textFill>
        </w:rPr>
        <w:t>3.2咨询人的工作要求</w:t>
      </w:r>
      <w:bookmarkEnd w:id="269"/>
      <w:bookmarkEnd w:id="270"/>
    </w:p>
    <w:p>
      <w:pPr>
        <w:spacing w:line="500" w:lineRule="exact"/>
        <w:ind w:firstLine="560"/>
        <w:jc w:val="left"/>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3.2.1咨询人向委托人提供有关资料的时间：</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自本合同生效之日起</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日内</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。咨询人向委托人提供的资料还包括：</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3.2.2咨询人向委托人提供咨询成果文件的名称、组成、时间、份数及质量标准：1、</w:t>
      </w:r>
      <w:r>
        <w:rPr>
          <w:rFonts w:hint="eastAsia" w:ascii="仿宋" w:hAnsi="仿宋" w:eastAsia="仿宋"/>
          <w:color w:val="000000" w:themeColor="text1"/>
          <w:szCs w:val="28"/>
          <w:u w:val="single"/>
          <w14:textFill>
            <w14:solidFill>
              <w14:schemeClr w14:val="tx1"/>
            </w14:solidFill>
          </w14:textFill>
        </w:rPr>
        <w:t>成果报告纸质版6份（以及电子版）；2、成果文件包含但不限于：施工过程签证/变更审核报告</w:t>
      </w:r>
      <w:r>
        <w:rPr>
          <w:rFonts w:hint="eastAsia" w:ascii="Tahoma" w:hAnsi="Tahoma" w:eastAsia="宋体" w:cs="Tahoma"/>
          <w:color w:val="333333"/>
          <w:sz w:val="21"/>
          <w:szCs w:val="21"/>
          <w:shd w:val="clear" w:color="auto" w:fill="FFFFFF"/>
        </w:rPr>
        <w:t>、</w:t>
      </w:r>
      <w:r>
        <w:rPr>
          <w:rFonts w:hint="eastAsia" w:ascii="仿宋" w:hAnsi="仿宋" w:eastAsia="仿宋"/>
          <w:color w:val="000000" w:themeColor="text1"/>
          <w:szCs w:val="28"/>
          <w:u w:val="single"/>
          <w14:textFill>
            <w14:solidFill>
              <w14:schemeClr w14:val="tx1"/>
            </w14:solidFill>
          </w14:textFill>
        </w:rPr>
        <w:t>工程竣工结算审核报告、审定版广联达计价文件、工程量审核计算底稿文件（格式不限）及主要材料、设备询价单等</w:t>
      </w:r>
      <w:r>
        <w:rPr>
          <w:rFonts w:hint="eastAsia" w:ascii="仿宋" w:hAnsi="仿宋" w:eastAsia="仿宋"/>
          <w:color w:val="000000" w:themeColor="text1"/>
          <w:szCs w:val="28"/>
          <w14:textFill>
            <w14:solidFill>
              <w14:schemeClr w14:val="tx1"/>
            </w14:solidFill>
          </w14:textFill>
        </w:rPr>
        <w:t>；3、满足海南省现行造价咨询规范标准，以及委托人要求（提供竣工结算报告审定结算</w:t>
      </w:r>
      <w:r>
        <w:rPr>
          <w:rFonts w:ascii="仿宋" w:hAnsi="仿宋" w:eastAsia="仿宋"/>
          <w:color w:val="000000" w:themeColor="text1"/>
          <w:szCs w:val="28"/>
          <w14:textFill>
            <w14:solidFill>
              <w14:schemeClr w14:val="tx1"/>
            </w14:solidFill>
          </w14:textFill>
        </w:rPr>
        <w:t>价差额</w:t>
      </w:r>
      <w:r>
        <w:rPr>
          <w:rFonts w:hint="eastAsia" w:ascii="仿宋" w:hAnsi="仿宋" w:eastAsia="仿宋"/>
          <w:color w:val="000000" w:themeColor="text1"/>
          <w:szCs w:val="28"/>
          <w14:textFill>
            <w14:solidFill>
              <w14:schemeClr w14:val="tx1"/>
            </w14:solidFill>
          </w14:textFill>
        </w:rPr>
        <w:t>占委托人核</w:t>
      </w:r>
      <w:r>
        <w:rPr>
          <w:rFonts w:ascii="仿宋" w:hAnsi="仿宋" w:eastAsia="仿宋"/>
          <w:color w:val="000000" w:themeColor="text1"/>
          <w:szCs w:val="28"/>
          <w14:textFill>
            <w14:solidFill>
              <w14:schemeClr w14:val="tx1"/>
            </w14:solidFill>
          </w14:textFill>
        </w:rPr>
        <w:t>对后最终</w:t>
      </w:r>
      <w:r>
        <w:rPr>
          <w:rFonts w:hint="eastAsia" w:ascii="仿宋" w:hAnsi="仿宋" w:eastAsia="仿宋"/>
          <w:color w:val="000000" w:themeColor="text1"/>
          <w:szCs w:val="28"/>
          <w14:textFill>
            <w14:solidFill>
              <w14:schemeClr w14:val="tx1"/>
            </w14:solidFill>
          </w14:textFill>
        </w:rPr>
        <w:t>结算</w:t>
      </w:r>
      <w:r>
        <w:rPr>
          <w:rFonts w:ascii="仿宋" w:hAnsi="仿宋" w:eastAsia="仿宋"/>
          <w:color w:val="000000" w:themeColor="text1"/>
          <w:szCs w:val="28"/>
          <w14:textFill>
            <w14:solidFill>
              <w14:schemeClr w14:val="tx1"/>
            </w14:solidFill>
          </w14:textFill>
        </w:rPr>
        <w:t>价总金额的比例</w:t>
      </w:r>
      <w:r>
        <w:rPr>
          <w:rFonts w:hint="eastAsia" w:ascii="仿宋" w:hAnsi="仿宋" w:eastAsia="仿宋"/>
          <w:color w:val="000000" w:themeColor="text1"/>
          <w:szCs w:val="28"/>
          <w14:textFill>
            <w14:solidFill>
              <w14:schemeClr w14:val="tx1"/>
            </w14:solidFill>
          </w14:textFill>
        </w:rPr>
        <w:t>不能高于3</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）。咨询人应对成果文件的真实性、合法性、完整性及适用性负责。详见附录A。</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3.2.4咨询人应在收到委托人以书面形式提出的建议或者异议后</w:t>
      </w:r>
      <w:r>
        <w:rPr>
          <w:rFonts w:hint="eastAsia" w:ascii="仿宋" w:hAnsi="仿宋" w:eastAsia="仿宋"/>
          <w:color w:val="000000" w:themeColor="text1"/>
          <w:szCs w:val="28"/>
          <w:u w:val="single"/>
          <w14:textFill>
            <w14:solidFill>
              <w14:schemeClr w14:val="tx1"/>
            </w14:solidFill>
          </w14:textFill>
        </w:rPr>
        <w:t xml:space="preserve"> 1 </w:t>
      </w:r>
      <w:r>
        <w:rPr>
          <w:rFonts w:hint="eastAsia" w:ascii="仿宋" w:hAnsi="仿宋" w:eastAsia="仿宋"/>
          <w:color w:val="000000" w:themeColor="text1"/>
          <w:szCs w:val="28"/>
          <w14:textFill>
            <w14:solidFill>
              <w14:schemeClr w14:val="tx1"/>
            </w14:solidFill>
          </w14:textFill>
        </w:rPr>
        <w:t>日内给予书面答复，规定时间内未回复意见视为无异议。</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3.2.5 工程决算过程中如发现竣工结算审核计算错漏等问题，咨询人应及时配合委托人核对。</w:t>
      </w:r>
    </w:p>
    <w:p>
      <w:pPr>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3.2.6咨询人对咨询成果的真实性、准确性、结论负责，且对提交的咨询资料及工作成果出现的遗漏或错误负责免费修改或补充。如因成果不准确造成的法律责任，全部由咨询人承担，且应按本合同约定承担违约责任及赔偿责任。</w:t>
      </w:r>
    </w:p>
    <w:p>
      <w:pPr>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3.2.7咨询人需保证其所提供的成果内容不含任何违法或侵犯任何第三方的权益，不存在知识产权纠纷，否则按本合同约定承担违约责任及赔偿责任。</w:t>
      </w:r>
    </w:p>
    <w:p>
      <w:pPr>
        <w:ind w:firstLine="560"/>
        <w:rPr>
          <w:color w:val="000000" w:themeColor="text1"/>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3.2.8未经委托人同意，咨询人不得私自就咨询项目直接同施工单位对接项目业务，发现一次按咨询费的1%对咨询人进行罚款，发现三次后，委托人有权解除本合同，且有权拒绝中标委托人后续工程项目的咨询服务。</w:t>
      </w:r>
    </w:p>
    <w:p>
      <w:pPr>
        <w:spacing w:line="500" w:lineRule="exact"/>
        <w:ind w:firstLine="562"/>
        <w:rPr>
          <w:rFonts w:ascii="仿宋" w:hAnsi="仿宋" w:eastAsia="仿宋"/>
          <w:color w:val="000000" w:themeColor="text1"/>
          <w:szCs w:val="28"/>
          <w14:textFill>
            <w14:solidFill>
              <w14:schemeClr w14:val="tx1"/>
            </w14:solidFill>
          </w14:textFill>
        </w:rPr>
      </w:pPr>
      <w:bookmarkStart w:id="271" w:name="_Toc419045111"/>
      <w:bookmarkStart w:id="272" w:name="_Toc422322535"/>
      <w:r>
        <w:rPr>
          <w:rFonts w:hint="eastAsia" w:ascii="仿宋" w:hAnsi="仿宋" w:eastAsia="仿宋"/>
          <w:b/>
          <w:bCs/>
          <w:color w:val="000000" w:themeColor="text1"/>
          <w:szCs w:val="28"/>
          <w14:textFill>
            <w14:solidFill>
              <w14:schemeClr w14:val="tx1"/>
            </w14:solidFill>
          </w14:textFill>
        </w:rPr>
        <w:t>3.3咨询人的工作依据</w:t>
      </w:r>
      <w:bookmarkEnd w:id="271"/>
      <w:bookmarkEnd w:id="272"/>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经双方协商，本合同约定的造价咨询服务适用的技术标准、规范、定额等工作依据为：</w:t>
      </w:r>
      <w:r>
        <w:rPr>
          <w:rFonts w:hint="eastAsia" w:ascii="仿宋" w:hAnsi="仿宋" w:eastAsia="仿宋"/>
          <w:color w:val="000000" w:themeColor="text1"/>
          <w:w w:val="95"/>
          <w:szCs w:val="28"/>
          <w:u w:val="single"/>
          <w14:textFill>
            <w14:solidFill>
              <w14:schemeClr w14:val="tx1"/>
            </w14:solidFill>
          </w14:textFill>
        </w:rPr>
        <w:t>按本合同专用及通用条件执行</w:t>
      </w:r>
      <w:r>
        <w:rPr>
          <w:rFonts w:hint="eastAsia" w:ascii="仿宋" w:hAnsi="仿宋" w:eastAsia="仿宋"/>
          <w:color w:val="000000" w:themeColor="text1"/>
          <w:szCs w:val="28"/>
          <w14:textFill>
            <w14:solidFill>
              <w14:schemeClr w14:val="tx1"/>
            </w14:solidFill>
          </w14:textFill>
        </w:rPr>
        <w:t>_。</w:t>
      </w:r>
    </w:p>
    <w:p>
      <w:pPr>
        <w:spacing w:line="500" w:lineRule="exact"/>
        <w:ind w:firstLine="562"/>
        <w:rPr>
          <w:rFonts w:ascii="仿宋" w:hAnsi="仿宋" w:eastAsia="仿宋"/>
          <w:b/>
          <w:bCs/>
          <w:color w:val="000000" w:themeColor="text1"/>
          <w:szCs w:val="28"/>
          <w14:textFill>
            <w14:solidFill>
              <w14:schemeClr w14:val="tx1"/>
            </w14:solidFill>
          </w14:textFill>
        </w:rPr>
      </w:pPr>
      <w:bookmarkStart w:id="273" w:name="_Toc422322536"/>
      <w:bookmarkStart w:id="274" w:name="_Toc419045112"/>
      <w:r>
        <w:rPr>
          <w:rFonts w:hint="eastAsia" w:ascii="仿宋" w:hAnsi="仿宋" w:eastAsia="仿宋"/>
          <w:b/>
          <w:bCs/>
          <w:color w:val="000000" w:themeColor="text1"/>
          <w:szCs w:val="28"/>
          <w14:textFill>
            <w14:solidFill>
              <w14:schemeClr w14:val="tx1"/>
            </w14:solidFill>
          </w14:textFill>
        </w:rPr>
        <w:t>3.4使用委托人房屋及设备的返还</w:t>
      </w:r>
      <w:bookmarkEnd w:id="273"/>
      <w:bookmarkEnd w:id="274"/>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咨询人应在本合同终止后</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w:t>
      </w:r>
      <w:r>
        <w:rPr>
          <w:rFonts w:hint="eastAsia"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日内移交委托人提供的房屋及设备，移交的方式为</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w:t>
      </w:r>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275" w:name="_Toc17919"/>
      <w:bookmarkStart w:id="276" w:name="_Toc419045113"/>
      <w:bookmarkStart w:id="277" w:name="_Toc1094"/>
      <w:bookmarkStart w:id="278" w:name="_Toc2088"/>
      <w:bookmarkStart w:id="279" w:name="_Toc422322537"/>
      <w:bookmarkStart w:id="280" w:name="_Toc6531"/>
      <w:bookmarkStart w:id="281" w:name="_Toc25842"/>
      <w:r>
        <w:rPr>
          <w:rFonts w:hint="eastAsia" w:ascii="仿宋" w:hAnsi="仿宋" w:eastAsia="仿宋"/>
          <w:b/>
          <w:bCs/>
          <w:color w:val="000000" w:themeColor="text1"/>
          <w:szCs w:val="28"/>
          <w14:textFill>
            <w14:solidFill>
              <w14:schemeClr w14:val="tx1"/>
            </w14:solidFill>
          </w14:textFill>
        </w:rPr>
        <w:t>4. 违约责任</w:t>
      </w:r>
      <w:bookmarkEnd w:id="275"/>
      <w:bookmarkEnd w:id="276"/>
      <w:bookmarkEnd w:id="277"/>
      <w:bookmarkEnd w:id="278"/>
      <w:bookmarkEnd w:id="279"/>
      <w:bookmarkEnd w:id="280"/>
      <w:bookmarkEnd w:id="281"/>
    </w:p>
    <w:p>
      <w:pPr>
        <w:spacing w:line="500" w:lineRule="exact"/>
        <w:ind w:firstLine="562"/>
        <w:rPr>
          <w:rFonts w:ascii="仿宋" w:hAnsi="仿宋" w:eastAsia="仿宋"/>
          <w:color w:val="000000" w:themeColor="text1"/>
          <w:szCs w:val="28"/>
          <w14:textFill>
            <w14:solidFill>
              <w14:schemeClr w14:val="tx1"/>
            </w14:solidFill>
          </w14:textFill>
        </w:rPr>
      </w:pPr>
      <w:bookmarkStart w:id="282" w:name="_Toc422322538"/>
      <w:r>
        <w:rPr>
          <w:rFonts w:hint="eastAsia" w:ascii="仿宋" w:hAnsi="仿宋" w:eastAsia="仿宋"/>
          <w:b/>
          <w:bCs/>
          <w:color w:val="000000" w:themeColor="text1"/>
          <w:kern w:val="28"/>
          <w:szCs w:val="28"/>
          <w14:textFill>
            <w14:solidFill>
              <w14:schemeClr w14:val="tx1"/>
            </w14:solidFill>
          </w14:textFill>
        </w:rPr>
        <w:t>4.1委托人的违约责任</w:t>
      </w:r>
      <w:bookmarkEnd w:id="282"/>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4.1.1委托人违约金的计算及支付方法：</w:t>
      </w:r>
      <w:r>
        <w:rPr>
          <w:rFonts w:hint="eastAsia" w:ascii="仿宋" w:hAnsi="仿宋" w:eastAsia="仿宋"/>
          <w:color w:val="000000" w:themeColor="text1"/>
          <w:szCs w:val="28"/>
          <w:u w:val="single"/>
          <w14:textFill>
            <w14:solidFill>
              <w14:schemeClr w14:val="tx1"/>
            </w14:solidFill>
          </w14:textFill>
        </w:rPr>
        <w:t>按本合同约定执行</w:t>
      </w:r>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4.1.2委托人赔偿金额按下列方法确定并支付：</w:t>
      </w:r>
      <w:r>
        <w:rPr>
          <w:rFonts w:hint="eastAsia" w:ascii="仿宋" w:hAnsi="仿宋" w:eastAsia="仿宋"/>
          <w:color w:val="000000" w:themeColor="text1"/>
          <w:szCs w:val="28"/>
          <w:u w:val="single"/>
          <w14:textFill>
            <w14:solidFill>
              <w14:schemeClr w14:val="tx1"/>
            </w14:solidFill>
          </w14:textFill>
        </w:rPr>
        <w:t>按本合同约定执行</w:t>
      </w:r>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4.1.3 委托人逾期付款利息按下列方法计算并支付：</w:t>
      </w:r>
      <w:r>
        <w:rPr>
          <w:rFonts w:hint="eastAsia" w:ascii="仿宋" w:hAnsi="仿宋" w:eastAsia="仿宋"/>
          <w:color w:val="000000" w:themeColor="text1"/>
          <w:szCs w:val="28"/>
          <w:u w:val="single"/>
          <w14:textFill>
            <w14:solidFill>
              <w14:schemeClr w14:val="tx1"/>
            </w14:solidFill>
          </w14:textFill>
        </w:rPr>
        <w:t xml:space="preserve">按本合同约定执行 </w:t>
      </w:r>
      <w:r>
        <w:rPr>
          <w:rFonts w:hint="eastAsia" w:ascii="仿宋" w:hAnsi="仿宋" w:eastAsia="仿宋"/>
          <w:color w:val="000000" w:themeColor="text1"/>
          <w:szCs w:val="28"/>
          <w14:textFill>
            <w14:solidFill>
              <w14:schemeClr w14:val="tx1"/>
            </w14:solidFill>
          </w14:textFill>
        </w:rPr>
        <w:t>。</w:t>
      </w:r>
    </w:p>
    <w:p>
      <w:pPr>
        <w:pStyle w:val="14"/>
        <w:ind w:firstLine="560" w:firstLineChars="200"/>
        <w:rPr>
          <w:rFonts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4.1.4委托方支付的违约金总额不超过合同总金额的5%。</w:t>
      </w:r>
    </w:p>
    <w:p>
      <w:pPr>
        <w:spacing w:line="500" w:lineRule="exact"/>
        <w:ind w:firstLine="562"/>
        <w:rPr>
          <w:rFonts w:ascii="仿宋" w:hAnsi="仿宋" w:eastAsia="仿宋"/>
          <w:b/>
          <w:bCs/>
          <w:color w:val="000000" w:themeColor="text1"/>
          <w:szCs w:val="28"/>
          <w14:textFill>
            <w14:solidFill>
              <w14:schemeClr w14:val="tx1"/>
            </w14:solidFill>
          </w14:textFill>
        </w:rPr>
      </w:pPr>
      <w:bookmarkStart w:id="283" w:name="_Toc422322539"/>
      <w:bookmarkStart w:id="284" w:name="_Toc419045114"/>
      <w:r>
        <w:rPr>
          <w:rFonts w:hint="eastAsia" w:ascii="仿宋" w:hAnsi="仿宋" w:eastAsia="仿宋"/>
          <w:b/>
          <w:bCs/>
          <w:color w:val="000000" w:themeColor="text1"/>
          <w:szCs w:val="28"/>
          <w14:textFill>
            <w14:solidFill>
              <w14:schemeClr w14:val="tx1"/>
            </w14:solidFill>
          </w14:textFill>
        </w:rPr>
        <w:t>4.2咨询人</w:t>
      </w:r>
      <w:r>
        <w:rPr>
          <w:rFonts w:ascii="仿宋" w:hAnsi="仿宋" w:eastAsia="仿宋"/>
          <w:b/>
          <w:bCs/>
          <w:color w:val="000000" w:themeColor="text1"/>
          <w:szCs w:val="28"/>
          <w14:textFill>
            <w14:solidFill>
              <w14:schemeClr w14:val="tx1"/>
            </w14:solidFill>
          </w14:textFill>
        </w:rPr>
        <w:t>的违约责任</w:t>
      </w:r>
      <w:bookmarkEnd w:id="283"/>
    </w:p>
    <w:bookmarkEnd w:id="284"/>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4.2.1咨询人违约金的计算及支付方法：</w:t>
      </w:r>
    </w:p>
    <w:p>
      <w:pPr>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咨询人逾期交付符合质量标准的成果文件的，每逾期一天，向委托人支付违约金1000元。逾期超过7天的，委托人有权解除合同，咨询人应按合同总额的10%向甲方支付违约金。</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w:t>
      </w:r>
      <w:r>
        <w:rPr>
          <w:rFonts w:ascii="仿宋" w:hAnsi="仿宋" w:eastAsia="仿宋"/>
          <w:color w:val="000000" w:themeColor="text1"/>
          <w:szCs w:val="28"/>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咨询人出具的正式</w:t>
      </w:r>
      <w:r>
        <w:rPr>
          <w:rFonts w:ascii="仿宋" w:hAnsi="仿宋" w:eastAsia="仿宋"/>
          <w:color w:val="000000" w:themeColor="text1"/>
          <w:szCs w:val="28"/>
          <w14:textFill>
            <w14:solidFill>
              <w14:schemeClr w14:val="tx1"/>
            </w14:solidFill>
          </w14:textFill>
        </w:rPr>
        <w:t>成果文件经委</w:t>
      </w:r>
      <w:r>
        <w:rPr>
          <w:rFonts w:hint="eastAsia" w:ascii="仿宋" w:hAnsi="仿宋" w:eastAsia="仿宋"/>
          <w:color w:val="000000" w:themeColor="text1"/>
          <w:szCs w:val="28"/>
          <w14:textFill>
            <w14:solidFill>
              <w14:schemeClr w14:val="tx1"/>
            </w14:solidFill>
          </w14:textFill>
        </w:rPr>
        <w:t>托</w:t>
      </w:r>
      <w:r>
        <w:rPr>
          <w:rFonts w:ascii="仿宋" w:hAnsi="仿宋" w:eastAsia="仿宋"/>
          <w:color w:val="000000" w:themeColor="text1"/>
          <w:szCs w:val="28"/>
          <w14:textFill>
            <w14:solidFill>
              <w14:schemeClr w14:val="tx1"/>
            </w14:solidFill>
          </w14:textFill>
        </w:rPr>
        <w:t>人审核后，</w:t>
      </w:r>
      <w:r>
        <w:rPr>
          <w:rFonts w:hint="eastAsia" w:ascii="仿宋" w:hAnsi="仿宋" w:eastAsia="仿宋"/>
          <w:color w:val="000000" w:themeColor="text1"/>
          <w:szCs w:val="28"/>
          <w14:textFill>
            <w14:solidFill>
              <w14:schemeClr w14:val="tx1"/>
            </w14:solidFill>
          </w14:textFill>
        </w:rPr>
        <w:t>二者如有差额的，应按如下方式向委托人支付赔偿金：</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审核结果误差率3%&lt;X≤5%，赔偿金为对应成果阶段计算的合同价款的20%。</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审核结果误差率X&gt;5%，误差率每增加1%，赔偿金相应增加对应成果阶段计算的合同价款的20%，以合同金额为限。</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以上审核结果误差率是指由于造价咨询公司结算审核所对应的工程量计算错误，套价错误等原因导致的咨询人成果金额差额占核对后最终咨询人成果总金额的比例。以上审核结果经双方确认为准。</w:t>
      </w:r>
    </w:p>
    <w:p>
      <w:pPr>
        <w:spacing w:line="500" w:lineRule="exact"/>
        <w:ind w:firstLine="560"/>
      </w:pPr>
      <w:r>
        <w:rPr>
          <w:rFonts w:hint="eastAsia" w:ascii="仿宋" w:hAnsi="仿宋" w:eastAsia="仿宋"/>
          <w:color w:val="000000" w:themeColor="text1"/>
          <w:szCs w:val="28"/>
          <w:lang w:eastAsia="zh-CN"/>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3</w:t>
      </w:r>
      <w:r>
        <w:rPr>
          <w:rFonts w:hint="eastAsia" w:ascii="仿宋" w:hAnsi="仿宋" w:eastAsia="仿宋"/>
          <w:color w:val="000000" w:themeColor="text1"/>
          <w:szCs w:val="28"/>
          <w:lang w:eastAsia="zh-CN"/>
          <w14:textFill>
            <w14:solidFill>
              <w14:schemeClr w14:val="tx1"/>
            </w14:solidFill>
          </w14:textFill>
        </w:rPr>
        <w:t>）</w:t>
      </w:r>
      <w:r>
        <w:rPr>
          <w:rFonts w:hint="eastAsia" w:ascii="仿宋" w:hAnsi="仿宋" w:eastAsia="仿宋"/>
          <w:color w:val="000000" w:themeColor="text1"/>
          <w:szCs w:val="28"/>
          <w14:textFill>
            <w14:solidFill>
              <w14:schemeClr w14:val="tx1"/>
            </w14:solidFill>
          </w14:textFill>
        </w:rPr>
        <w:t>咨询人使用盗版加密锁形成的咨询成果致使委托人无法使用的，委托人有权解除与咨询人的咨询合同，同时咨询人应按咨询费用的10%向委托人进行赔偿，否则委托人有权取消咨询人3年内参与委托人项目咨询服务工作的资格。</w:t>
      </w:r>
      <w:r>
        <w:rPr>
          <w:rFonts w:hint="eastAsia" w:ascii="仿宋" w:hAnsi="仿宋" w:eastAsia="仿宋"/>
          <w:color w:val="000000" w:themeColor="text1"/>
          <w:szCs w:val="28"/>
          <w14:textFill>
            <w14:solidFill>
              <w14:schemeClr w14:val="tx1"/>
            </w14:solidFill>
          </w14:textFill>
        </w:rPr>
        <w:br w:type="textWrapping"/>
      </w:r>
      <w:r>
        <w:rPr>
          <w:rFonts w:hint="eastAsia" w:ascii="仿宋" w:hAnsi="仿宋" w:eastAsia="仿宋"/>
          <w:color w:val="000000" w:themeColor="text1"/>
          <w:szCs w:val="28"/>
          <w14:textFill>
            <w14:solidFill>
              <w14:schemeClr w14:val="tx1"/>
            </w14:solidFill>
          </w14:textFill>
        </w:rPr>
        <w:t xml:space="preserve">   （4）咨询人的咨询成果经委托人或其委托的其他咨询单位审核，每发现5条错误，委托人有权向咨询人发出1次警告，咨询人须就每5次警告向委托人赔偿5%的咨询费用，此项赔偿额最多不超过咨询费用的20%。</w:t>
      </w:r>
    </w:p>
    <w:p>
      <w:pPr>
        <w:spacing w:line="500" w:lineRule="exact"/>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（5</w:t>
      </w:r>
      <w:r>
        <w:rPr>
          <w:rFonts w:ascii="仿宋" w:hAnsi="仿宋" w:eastAsia="仿宋"/>
          <w:color w:val="000000" w:themeColor="text1"/>
          <w:szCs w:val="28"/>
          <w:u w:val="none"/>
          <w14:textFill>
            <w14:solidFill>
              <w14:schemeClr w14:val="tx1"/>
            </w14:solidFill>
          </w14:textFill>
        </w:rPr>
        <w:t>）</w:t>
      </w:r>
      <w:r>
        <w:rPr>
          <w:rFonts w:hint="eastAsia" w:ascii="仿宋" w:hAnsi="仿宋" w:eastAsia="仿宋"/>
          <w:color w:val="000000" w:themeColor="text1"/>
          <w:szCs w:val="28"/>
          <w:u w:val="none"/>
          <w14:textFill>
            <w14:solidFill>
              <w14:schemeClr w14:val="tx1"/>
            </w14:solidFill>
          </w14:textFill>
        </w:rPr>
        <w:t>咨询人如有其他违约行为的，按合同金额的</w:t>
      </w:r>
      <w:r>
        <w:rPr>
          <w:rFonts w:ascii="仿宋" w:hAnsi="仿宋" w:eastAsia="仿宋"/>
          <w:color w:val="000000" w:themeColor="text1"/>
          <w:szCs w:val="28"/>
          <w:u w:val="none"/>
          <w14:textFill>
            <w14:solidFill>
              <w14:schemeClr w14:val="tx1"/>
            </w14:solidFill>
          </w14:textFill>
        </w:rPr>
        <w:t>10%</w:t>
      </w:r>
      <w:r>
        <w:rPr>
          <w:rFonts w:hint="eastAsia" w:ascii="仿宋" w:hAnsi="仿宋" w:eastAsia="仿宋"/>
          <w:color w:val="000000" w:themeColor="text1"/>
          <w:szCs w:val="28"/>
          <w:u w:val="none"/>
          <w14:textFill>
            <w14:solidFill>
              <w14:schemeClr w14:val="tx1"/>
            </w14:solidFill>
          </w14:textFill>
        </w:rPr>
        <w:t>向委托人支付违约金。</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4.2.2 咨询人赔偿金额按下列方法确定并支付：</w:t>
      </w:r>
      <w:r>
        <w:rPr>
          <w:rFonts w:hint="eastAsia" w:ascii="仿宋" w:hAnsi="仿宋" w:eastAsia="仿宋" w:cs="仿宋"/>
          <w:color w:val="000000" w:themeColor="text1"/>
          <w:u w:val="none"/>
          <w14:textFill>
            <w14:solidFill>
              <w14:schemeClr w14:val="tx1"/>
            </w14:solidFill>
          </w14:textFill>
        </w:rPr>
        <w:t>损失赔偿额应当相当于由此给委托人造成的损失</w:t>
      </w:r>
      <w:r>
        <w:rPr>
          <w:rFonts w:hint="eastAsia"/>
          <w:color w:val="000000" w:themeColor="text1"/>
          <w:u w:val="none"/>
          <w14:textFill>
            <w14:solidFill>
              <w14:schemeClr w14:val="tx1"/>
            </w14:solidFill>
          </w14:textFill>
        </w:rPr>
        <w:t xml:space="preserve"> </w:t>
      </w:r>
      <w:r>
        <w:rPr>
          <w:rFonts w:hint="eastAsia"/>
          <w:color w:val="000000" w:themeColor="text1"/>
          <w14:textFill>
            <w14:solidFill>
              <w14:schemeClr w14:val="tx1"/>
            </w14:solidFill>
          </w14:textFill>
        </w:rPr>
        <w:t>。</w:t>
      </w:r>
    </w:p>
    <w:p>
      <w:pPr>
        <w:adjustRightInd w:val="0"/>
        <w:snapToGrid w:val="0"/>
        <w:ind w:firstLine="560"/>
        <w:rPr>
          <w:rFonts w:ascii="仿宋" w:hAnsi="仿宋" w:eastAsia="仿宋"/>
          <w:color w:val="000000" w:themeColor="text1"/>
          <w:szCs w:val="28"/>
          <w:u w:val="none"/>
          <w14:textFill>
            <w14:solidFill>
              <w14:schemeClr w14:val="tx1"/>
            </w14:solidFill>
          </w14:textFill>
        </w:rPr>
      </w:pPr>
      <w:bookmarkStart w:id="285" w:name="_Toc8725"/>
      <w:bookmarkStart w:id="286" w:name="_Toc422322540"/>
      <w:bookmarkStart w:id="287" w:name="_Toc419045115"/>
      <w:bookmarkStart w:id="288" w:name="_Toc1207"/>
      <w:bookmarkStart w:id="289" w:name="_Toc10818"/>
      <w:r>
        <w:rPr>
          <w:rFonts w:hint="eastAsia" w:ascii="仿宋" w:hAnsi="仿宋" w:eastAsia="仿宋"/>
          <w:color w:val="000000" w:themeColor="text1"/>
          <w:szCs w:val="28"/>
          <w:u w:val="none"/>
          <w14:textFill>
            <w14:solidFill>
              <w14:schemeClr w14:val="tx1"/>
            </w14:solidFill>
          </w14:textFill>
        </w:rPr>
        <w:t>4.2.3 咨询人因自身原因要求终止或解除合同，咨询人应返还委托人已支付费用并按合同价款总额的10%向委托人支付违约金。</w:t>
      </w:r>
    </w:p>
    <w:p>
      <w:pPr>
        <w:adjustRightInd w:val="0"/>
        <w:snapToGrid w:val="0"/>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4.2.4因咨询人原因导致委托人需采取诉讼主张权利的，咨询人应承担委托人为此支出的诉讼费、公告费、保全费、保函费、鉴定费、评估费、律师费等合理费用。</w:t>
      </w:r>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290" w:name="_Toc32061"/>
      <w:bookmarkStart w:id="291" w:name="_Toc25135"/>
      <w:r>
        <w:rPr>
          <w:rFonts w:hint="eastAsia" w:ascii="仿宋" w:hAnsi="仿宋" w:eastAsia="仿宋"/>
          <w:b/>
          <w:bCs/>
          <w:color w:val="000000" w:themeColor="text1"/>
          <w:szCs w:val="28"/>
          <w14:textFill>
            <w14:solidFill>
              <w14:schemeClr w14:val="tx1"/>
            </w14:solidFill>
          </w14:textFill>
        </w:rPr>
        <w:t>5. 支付</w:t>
      </w:r>
      <w:bookmarkEnd w:id="285"/>
      <w:bookmarkEnd w:id="286"/>
      <w:bookmarkEnd w:id="287"/>
      <w:bookmarkEnd w:id="288"/>
      <w:bookmarkEnd w:id="289"/>
      <w:bookmarkEnd w:id="290"/>
      <w:bookmarkEnd w:id="291"/>
    </w:p>
    <w:p>
      <w:pPr>
        <w:spacing w:line="500" w:lineRule="exact"/>
        <w:ind w:firstLine="562"/>
        <w:rPr>
          <w:rFonts w:ascii="仿宋" w:hAnsi="仿宋" w:eastAsia="仿宋"/>
          <w:color w:val="000000" w:themeColor="text1"/>
          <w:szCs w:val="28"/>
          <w14:textFill>
            <w14:solidFill>
              <w14:schemeClr w14:val="tx1"/>
            </w14:solidFill>
          </w14:textFill>
        </w:rPr>
      </w:pPr>
      <w:bookmarkStart w:id="292" w:name="_Toc422322541"/>
      <w:bookmarkStart w:id="293" w:name="_Toc419045116"/>
      <w:r>
        <w:rPr>
          <w:rFonts w:hint="eastAsia" w:ascii="仿宋" w:hAnsi="仿宋" w:eastAsia="仿宋"/>
          <w:b/>
          <w:color w:val="000000" w:themeColor="text1"/>
          <w:kern w:val="28"/>
          <w:szCs w:val="28"/>
          <w14:textFill>
            <w14:solidFill>
              <w14:schemeClr w14:val="tx1"/>
            </w14:solidFill>
          </w14:textFill>
        </w:rPr>
        <w:t>5.1支付货币</w:t>
      </w:r>
      <w:bookmarkEnd w:id="292"/>
      <w:bookmarkEnd w:id="293"/>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币种为：</w:t>
      </w:r>
      <w:r>
        <w:rPr>
          <w:rFonts w:hint="eastAsia" w:ascii="仿宋" w:hAnsi="仿宋" w:eastAsia="仿宋"/>
          <w:color w:val="000000" w:themeColor="text1"/>
          <w:szCs w:val="28"/>
          <w:u w:val="single"/>
          <w14:textFill>
            <w14:solidFill>
              <w14:schemeClr w14:val="tx1"/>
            </w14:solidFill>
          </w14:textFill>
        </w:rPr>
        <w:t>人民币</w:t>
      </w:r>
      <w:r>
        <w:rPr>
          <w:rFonts w:hint="eastAsia" w:ascii="仿宋" w:hAnsi="仿宋" w:eastAsia="仿宋"/>
          <w:color w:val="000000" w:themeColor="text1"/>
          <w:szCs w:val="28"/>
          <w14:textFill>
            <w14:solidFill>
              <w14:schemeClr w14:val="tx1"/>
            </w14:solidFill>
          </w14:textFill>
        </w:rPr>
        <w:t>，汇率为：</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，其他约定：</w:t>
      </w:r>
      <w:r>
        <w:rPr>
          <w:rFonts w:ascii="仿宋" w:hAnsi="仿宋" w:eastAsia="仿宋"/>
          <w:color w:val="000000" w:themeColor="text1"/>
          <w:szCs w:val="28"/>
          <w:u w:val="single"/>
          <w14:textFill>
            <w14:solidFill>
              <w14:schemeClr w14:val="tx1"/>
            </w14:solidFill>
          </w14:textFill>
        </w:rPr>
        <w:tab/>
      </w:r>
      <w:r>
        <w:rPr>
          <w:rFonts w:hint="eastAsia" w:ascii="仿宋" w:hAnsi="仿宋" w:eastAsia="仿宋"/>
          <w:color w:val="000000" w:themeColor="text1"/>
          <w:szCs w:val="28"/>
          <w:u w:val="single"/>
          <w14:textFill>
            <w14:solidFill>
              <w14:schemeClr w14:val="tx1"/>
            </w14:solidFill>
          </w14:textFill>
        </w:rPr>
        <w:t xml:space="preserve">无 </w:t>
      </w:r>
      <w:r>
        <w:rPr>
          <w:rFonts w:hint="eastAsia" w:ascii="仿宋" w:hAnsi="仿宋" w:eastAsia="仿宋"/>
          <w:color w:val="000000" w:themeColor="text1"/>
          <w:szCs w:val="28"/>
          <w14:textFill>
            <w14:solidFill>
              <w14:schemeClr w14:val="tx1"/>
            </w14:solidFill>
          </w14:textFill>
        </w:rPr>
        <w:t>。</w:t>
      </w:r>
    </w:p>
    <w:p>
      <w:pPr>
        <w:spacing w:line="500" w:lineRule="exact"/>
        <w:ind w:firstLine="562"/>
        <w:rPr>
          <w:rFonts w:ascii="仿宋" w:hAnsi="仿宋" w:eastAsia="仿宋"/>
          <w:color w:val="000000" w:themeColor="text1"/>
          <w:szCs w:val="28"/>
          <w14:textFill>
            <w14:solidFill>
              <w14:schemeClr w14:val="tx1"/>
            </w14:solidFill>
          </w14:textFill>
        </w:rPr>
      </w:pPr>
      <w:bookmarkStart w:id="294" w:name="_Toc422322542"/>
      <w:bookmarkStart w:id="295" w:name="_Toc419045117"/>
      <w:r>
        <w:rPr>
          <w:rFonts w:hint="eastAsia" w:ascii="仿宋" w:hAnsi="仿宋" w:eastAsia="仿宋"/>
          <w:b/>
          <w:color w:val="000000" w:themeColor="text1"/>
          <w:kern w:val="28"/>
          <w:szCs w:val="28"/>
          <w14:textFill>
            <w14:solidFill>
              <w14:schemeClr w14:val="tx1"/>
            </w14:solidFill>
          </w14:textFill>
        </w:rPr>
        <w:t>5.2 支付申请</w:t>
      </w:r>
      <w:bookmarkEnd w:id="294"/>
      <w:bookmarkEnd w:id="295"/>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咨询</w:t>
      </w:r>
      <w:r>
        <w:rPr>
          <w:rFonts w:ascii="仿宋" w:hAnsi="仿宋" w:eastAsia="仿宋"/>
          <w:color w:val="000000" w:themeColor="text1"/>
          <w:szCs w:val="28"/>
          <w14:textFill>
            <w14:solidFill>
              <w14:schemeClr w14:val="tx1"/>
            </w14:solidFill>
          </w14:textFill>
        </w:rPr>
        <w:t>人应在本合同约定的每次应付款</w:t>
      </w:r>
      <w:r>
        <w:rPr>
          <w:rFonts w:hint="eastAsia" w:ascii="仿宋" w:hAnsi="仿宋" w:eastAsia="仿宋"/>
          <w:color w:val="000000" w:themeColor="text1"/>
          <w:szCs w:val="28"/>
          <w14:textFill>
            <w14:solidFill>
              <w14:schemeClr w14:val="tx1"/>
            </w14:solidFill>
          </w14:textFill>
        </w:rPr>
        <w:t>日期</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日前</w:t>
      </w:r>
      <w:r>
        <w:rPr>
          <w:rFonts w:ascii="仿宋" w:hAnsi="仿宋" w:eastAsia="仿宋"/>
          <w:color w:val="000000" w:themeColor="text1"/>
          <w:szCs w:val="28"/>
          <w14:textFill>
            <w14:solidFill>
              <w14:schemeClr w14:val="tx1"/>
            </w14:solidFill>
          </w14:textFill>
        </w:rPr>
        <w:t>，向委托人提交支付申请书。</w:t>
      </w:r>
    </w:p>
    <w:p>
      <w:pPr>
        <w:spacing w:line="500" w:lineRule="exact"/>
        <w:ind w:firstLine="562"/>
        <w:rPr>
          <w:rFonts w:ascii="仿宋" w:hAnsi="仿宋" w:eastAsia="仿宋"/>
          <w:color w:val="000000" w:themeColor="text1"/>
          <w:szCs w:val="28"/>
          <w14:textFill>
            <w14:solidFill>
              <w14:schemeClr w14:val="tx1"/>
            </w14:solidFill>
          </w14:textFill>
        </w:rPr>
      </w:pPr>
      <w:bookmarkStart w:id="296" w:name="_Toc422322543"/>
      <w:bookmarkStart w:id="297" w:name="_Toc419045118"/>
      <w:r>
        <w:rPr>
          <w:rFonts w:hint="eastAsia" w:ascii="仿宋" w:hAnsi="仿宋" w:eastAsia="仿宋"/>
          <w:b/>
          <w:color w:val="000000" w:themeColor="text1"/>
          <w:kern w:val="28"/>
          <w:szCs w:val="28"/>
          <w14:textFill>
            <w14:solidFill>
              <w14:schemeClr w14:val="tx1"/>
            </w14:solidFill>
          </w14:textFill>
        </w:rPr>
        <w:t>5.3支付酬金</w:t>
      </w:r>
      <w:bookmarkEnd w:id="296"/>
      <w:bookmarkEnd w:id="297"/>
    </w:p>
    <w:p>
      <w:pPr>
        <w:spacing w:line="500" w:lineRule="exact"/>
        <w:ind w:firstLine="560"/>
        <w:rPr>
          <w:rFonts w:ascii="仿宋" w:hAnsi="仿宋" w:eastAsia="仿宋"/>
          <w:color w:val="000000" w:themeColor="text1"/>
          <w:szCs w:val="28"/>
          <w14:textFill>
            <w14:solidFill>
              <w14:schemeClr w14:val="tx1"/>
            </w14:solidFill>
          </w14:textFill>
        </w:rPr>
      </w:pPr>
      <w:bookmarkStart w:id="298" w:name="_Toc422322544"/>
      <w:bookmarkStart w:id="299" w:name="_Toc419045119"/>
      <w:r>
        <w:rPr>
          <w:rFonts w:hint="eastAsia" w:ascii="仿宋" w:hAnsi="仿宋" w:eastAsia="仿宋"/>
          <w:color w:val="000000" w:themeColor="text1"/>
          <w:szCs w:val="28"/>
          <w14:textFill>
            <w14:solidFill>
              <w14:schemeClr w14:val="tx1"/>
            </w14:solidFill>
          </w14:textFill>
        </w:rPr>
        <w:t>正常工作酬金的支付：</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（1）预付款：无；</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2）进度款：受托人递交的工程竣工结算审核报告征求意见稿成果经由委托人审核确认后，支付至合同价款的30%。当本施工项目发承包双方对竣工结算文件签字确认后且办理完成建设工程竣工结算备案手续后，支付至合同价款的80%；</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（3）如分期提交咨询成果（含施工过程变更/签证审核报告成果），按当期完成造价咨询服务比例经由委托人审核确认后，支付已完成部分造价咨询分期成果的80%；当进度款累计支付至合同价款的80%时停止支付；</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支付时间：造价咨询服务费进度款在委托人审核通过咨询人提交的成果文件且委托人收到咨询人的书面请款文件后15个工作日内支付当期咨询服务费用。</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（4）余款待工程项目决算完成，政府财政部门出具竣工财务决算审核批复后，根据政府审批财务决算批复结果核算本合同最终价款，且在本项目每笔资金到位后30个工作日内支付，直至付清本合同最终价款。</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5）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（6）委托人支付本合同价款，因政府相关部门必要的审批程序和拨款程序造成支付拖延，不计取任何利息、滞纳金，也不视同违约而支付违约金。</w:t>
      </w:r>
    </w:p>
    <w:p>
      <w:pPr>
        <w:spacing w:line="240" w:lineRule="auto"/>
        <w:ind w:firstLine="560" w:firstLineChars="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（7）咨询人指定收款账户信息：具体详见附录</w:t>
      </w:r>
      <w:r>
        <w:rPr>
          <w:rFonts w:hint="eastAsia" w:ascii="仿宋" w:hAnsi="仿宋" w:eastAsia="仿宋"/>
          <w:color w:val="000000" w:themeColor="text1"/>
          <w:szCs w:val="28"/>
          <w:lang w:val="en-US" w:eastAsia="zh-CN"/>
          <w14:textFill>
            <w14:solidFill>
              <w14:schemeClr w14:val="tx1"/>
            </w14:solidFill>
          </w14:textFill>
        </w:rPr>
        <w:t>G</w:t>
      </w:r>
      <w:r>
        <w:rPr>
          <w:rFonts w:hint="eastAsia" w:ascii="仿宋" w:hAnsi="仿宋" w:eastAsia="仿宋"/>
          <w:color w:val="000000" w:themeColor="text1"/>
          <w:szCs w:val="28"/>
          <w14:textFill>
            <w14:solidFill>
              <w14:schemeClr w14:val="tx1"/>
            </w14:solidFill>
          </w14:textFill>
        </w:rPr>
        <w:t>约定。</w:t>
      </w:r>
    </w:p>
    <w:p>
      <w:pPr>
        <w:spacing w:line="240" w:lineRule="auto"/>
        <w:ind w:firstLine="560" w:firstLineChars="0"/>
        <w:rPr>
          <w:rFonts w:ascii="Tahoma" w:hAnsi="Tahoma" w:eastAsia="仿宋" w:cs="Tahoma"/>
          <w:color w:val="000000" w:themeColor="text1"/>
          <w:sz w:val="22"/>
          <w:shd w:val="clear" w:color="auto" w:fill="F2F2F7"/>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（8）委托人指定开票信息：具体详见附录</w:t>
      </w:r>
      <w:r>
        <w:rPr>
          <w:rFonts w:hint="eastAsia" w:ascii="仿宋" w:hAnsi="仿宋" w:eastAsia="仿宋"/>
          <w:color w:val="000000" w:themeColor="text1"/>
          <w:szCs w:val="28"/>
          <w:lang w:val="en-US" w:eastAsia="zh-CN"/>
          <w14:textFill>
            <w14:solidFill>
              <w14:schemeClr w14:val="tx1"/>
            </w14:solidFill>
          </w14:textFill>
        </w:rPr>
        <w:t>G</w:t>
      </w:r>
      <w:r>
        <w:rPr>
          <w:rFonts w:hint="eastAsia" w:ascii="仿宋" w:hAnsi="仿宋" w:eastAsia="仿宋"/>
          <w:color w:val="000000" w:themeColor="text1"/>
          <w:szCs w:val="28"/>
          <w14:textFill>
            <w14:solidFill>
              <w14:schemeClr w14:val="tx1"/>
            </w14:solidFill>
          </w14:textFill>
        </w:rPr>
        <w:t xml:space="preserve">约定。     </w:t>
      </w:r>
    </w:p>
    <w:p>
      <w:pPr>
        <w:spacing w:line="500" w:lineRule="exact"/>
        <w:ind w:firstLine="560"/>
        <w:rPr>
          <w:rFonts w:ascii="仿宋" w:hAnsi="仿宋" w:eastAsia="仿宋"/>
          <w:color w:val="000000" w:themeColor="text1"/>
          <w:szCs w:val="28"/>
          <w:lang w:bidi="zh-CN"/>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（9）委托人支付每一笔款项前，咨询人应开具足额合法有效的增值税发票，否则发包人有权延期付款，由此造成的损失由咨询人承担。</w:t>
      </w:r>
    </w:p>
    <w:p>
      <w:pPr>
        <w:spacing w:line="500" w:lineRule="exact"/>
        <w:ind w:firstLine="562"/>
        <w:outlineLvl w:val="1"/>
        <w:rPr>
          <w:rFonts w:ascii="仿宋" w:hAnsi="仿宋" w:eastAsia="仿宋"/>
          <w:b/>
          <w:bCs/>
          <w:color w:val="000000" w:themeColor="text1"/>
          <w:szCs w:val="28"/>
          <w14:textFill>
            <w14:solidFill>
              <w14:schemeClr w14:val="tx1"/>
            </w14:solidFill>
          </w14:textFill>
        </w:rPr>
      </w:pPr>
      <w:bookmarkStart w:id="300" w:name="_Toc27312"/>
      <w:bookmarkStart w:id="301" w:name="_Toc5021"/>
      <w:bookmarkStart w:id="302" w:name="_Toc3604"/>
      <w:bookmarkStart w:id="303" w:name="_Toc28015"/>
      <w:bookmarkStart w:id="304" w:name="_Toc7423"/>
      <w:r>
        <w:rPr>
          <w:rFonts w:hint="eastAsia" w:ascii="仿宋" w:hAnsi="仿宋" w:eastAsia="仿宋"/>
          <w:b/>
          <w:bCs/>
          <w:color w:val="000000" w:themeColor="text1"/>
          <w:szCs w:val="28"/>
          <w14:textFill>
            <w14:solidFill>
              <w14:schemeClr w14:val="tx1"/>
            </w14:solidFill>
          </w14:textFill>
        </w:rPr>
        <w:t>6. 合同变更、解除与终止</w:t>
      </w:r>
      <w:bookmarkEnd w:id="298"/>
      <w:bookmarkEnd w:id="299"/>
      <w:bookmarkEnd w:id="300"/>
      <w:bookmarkEnd w:id="301"/>
      <w:bookmarkEnd w:id="302"/>
      <w:bookmarkEnd w:id="303"/>
      <w:bookmarkEnd w:id="304"/>
    </w:p>
    <w:p>
      <w:pPr>
        <w:spacing w:line="500" w:lineRule="exact"/>
        <w:ind w:firstLine="562"/>
        <w:rPr>
          <w:rFonts w:ascii="仿宋" w:hAnsi="仿宋" w:eastAsia="仿宋"/>
          <w:color w:val="000000" w:themeColor="text1"/>
          <w:szCs w:val="28"/>
          <w14:textFill>
            <w14:solidFill>
              <w14:schemeClr w14:val="tx1"/>
            </w14:solidFill>
          </w14:textFill>
        </w:rPr>
      </w:pPr>
      <w:bookmarkStart w:id="305" w:name="_Toc422322545"/>
      <w:bookmarkStart w:id="306" w:name="_Toc419045120"/>
      <w:r>
        <w:rPr>
          <w:rFonts w:hint="eastAsia" w:ascii="仿宋" w:hAnsi="仿宋" w:eastAsia="仿宋"/>
          <w:b/>
          <w:color w:val="000000" w:themeColor="text1"/>
          <w:kern w:val="28"/>
          <w:szCs w:val="28"/>
          <w14:textFill>
            <w14:solidFill>
              <w14:schemeClr w14:val="tx1"/>
            </w14:solidFill>
          </w14:textFill>
        </w:rPr>
        <w:t>6.1合同变更</w:t>
      </w:r>
      <w:bookmarkEnd w:id="305"/>
      <w:bookmarkEnd w:id="30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olor w:val="000000" w:themeColor="text1"/>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olor w:val="000000" w:themeColor="text1"/>
          <w:szCs w:val="28"/>
          <w14:textFill>
            <w14:solidFill>
              <w14:schemeClr w14:val="tx1"/>
            </w14:solidFill>
          </w14:textFill>
        </w:rPr>
        <w:t xml:space="preserve">。 </w:t>
      </w:r>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6.1.4因工程规模、服务范围及内容的变化等导致咨询人的工作量增减时，服务酬金的调整方法：</w:t>
      </w:r>
      <w:r>
        <w:rPr>
          <w:rFonts w:ascii="仿宋" w:hAnsi="仿宋" w:eastAsia="仿宋"/>
          <w:color w:val="000000" w:themeColor="text1"/>
          <w:szCs w:val="28"/>
          <w:u w:val="single"/>
          <w14:textFill>
            <w14:solidFill>
              <w14:schemeClr w14:val="tx1"/>
            </w14:solidFill>
          </w14:textFill>
        </w:rPr>
        <w:t>因设计、规模调整等原因，使咨询人工作量增加 50%以内，咨询人、委托人协商一致不另外收取咨询服务费；工作量增加 50%以上的，双方另行协商</w:t>
      </w:r>
      <w:r>
        <w:rPr>
          <w:rFonts w:hint="eastAsia" w:ascii="仿宋" w:hAnsi="仿宋" w:eastAsia="仿宋"/>
          <w:color w:val="000000" w:themeColor="text1"/>
          <w:szCs w:val="28"/>
          <w:u w:val="single"/>
          <w14:textFill>
            <w14:solidFill>
              <w14:schemeClr w14:val="tx1"/>
            </w14:solidFill>
          </w14:textFill>
        </w:rPr>
        <w:t xml:space="preserve"> 。</w:t>
      </w:r>
      <w:bookmarkStart w:id="307" w:name="_Toc422322546"/>
      <w:r>
        <w:rPr>
          <w:rFonts w:hint="eastAsia" w:ascii="仿宋" w:hAnsi="仿宋" w:eastAsia="仿宋"/>
          <w:color w:val="000000" w:themeColor="text1"/>
          <w:szCs w:val="28"/>
          <w:u w:val="single"/>
          <w14:textFill>
            <w14:solidFill>
              <w14:schemeClr w14:val="tx1"/>
            </w14:solidFill>
          </w14:textFill>
        </w:rPr>
        <w:t>同时提交成果的时间相应调整，双方另行签订补充协议。在合同期内项目发生变化时应及时通知咨询人，若委托人通知咨询人本合同约定事由发生之情形后，超过10日咨询人仍未向委托人提交费用调整的书面材料的，视为咨询人放弃该项要求及费用。</w:t>
      </w:r>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6.2合同解除</w:t>
      </w:r>
      <w:bookmarkEnd w:id="307"/>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6.2.2双方约定解除合同的条件还包括：</w:t>
      </w:r>
      <w:r>
        <w:rPr>
          <w:rFonts w:hint="eastAsia" w:ascii="仿宋" w:hAnsi="仿宋" w:eastAsia="仿宋"/>
          <w:color w:val="000000" w:themeColor="text1"/>
          <w:szCs w:val="28"/>
          <w:u w:val="single"/>
          <w14:textFill>
            <w14:solidFill>
              <w14:schemeClr w14:val="tx1"/>
            </w14:solidFill>
          </w14:textFill>
        </w:rPr>
        <w:t>咨询人不得与咨询项目的施工方等关联人发生不正当的利益输送关系，否则委托人将有权解除合同，并要求咨询人按照造价咨询费总额的1</w:t>
      </w:r>
      <w:r>
        <w:rPr>
          <w:rFonts w:ascii="仿宋" w:hAnsi="仿宋" w:eastAsia="仿宋"/>
          <w:color w:val="000000" w:themeColor="text1"/>
          <w:szCs w:val="28"/>
          <w:u w:val="single"/>
          <w14:textFill>
            <w14:solidFill>
              <w14:schemeClr w14:val="tx1"/>
            </w14:solidFill>
          </w14:textFill>
        </w:rPr>
        <w:t>0%</w:t>
      </w:r>
      <w:r>
        <w:rPr>
          <w:rFonts w:hint="eastAsia" w:ascii="仿宋" w:hAnsi="仿宋" w:eastAsia="仿宋"/>
          <w:color w:val="000000" w:themeColor="text1"/>
          <w:szCs w:val="28"/>
          <w:u w:val="single"/>
          <w14:textFill>
            <w14:solidFill>
              <w14:schemeClr w14:val="tx1"/>
            </w14:solidFill>
          </w14:textFill>
        </w:rPr>
        <w:t>向委托人承担违约责任 。</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6.2.4因不可抗力导致的合同解除，双方约定损失的分担如下：</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w:t>
      </w:r>
      <w:bookmarkStart w:id="308" w:name="_Toc422322547"/>
      <w:bookmarkStart w:id="309" w:name="_Toc419045121"/>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310" w:name="_Toc5508"/>
      <w:bookmarkStart w:id="311" w:name="_Toc15681"/>
      <w:bookmarkStart w:id="312" w:name="_Toc4348"/>
      <w:bookmarkStart w:id="313" w:name="_Toc4932"/>
      <w:bookmarkStart w:id="314" w:name="_Toc5745"/>
      <w:r>
        <w:rPr>
          <w:rFonts w:hint="eastAsia" w:ascii="仿宋" w:hAnsi="仿宋" w:eastAsia="仿宋"/>
          <w:b/>
          <w:bCs/>
          <w:color w:val="000000" w:themeColor="text1"/>
          <w:szCs w:val="28"/>
          <w14:textFill>
            <w14:solidFill>
              <w14:schemeClr w14:val="tx1"/>
            </w14:solidFill>
          </w14:textFill>
        </w:rPr>
        <w:t>7. 争议解决</w:t>
      </w:r>
      <w:bookmarkEnd w:id="308"/>
      <w:bookmarkEnd w:id="309"/>
      <w:bookmarkEnd w:id="310"/>
      <w:bookmarkEnd w:id="311"/>
      <w:bookmarkEnd w:id="312"/>
      <w:bookmarkEnd w:id="313"/>
      <w:bookmarkEnd w:id="314"/>
    </w:p>
    <w:p>
      <w:pPr>
        <w:spacing w:line="500" w:lineRule="exact"/>
        <w:ind w:firstLine="562"/>
        <w:rPr>
          <w:rFonts w:ascii="仿宋" w:hAnsi="仿宋" w:eastAsia="仿宋"/>
          <w:b/>
          <w:color w:val="000000" w:themeColor="text1"/>
          <w:szCs w:val="28"/>
          <w14:textFill>
            <w14:solidFill>
              <w14:schemeClr w14:val="tx1"/>
            </w14:solidFill>
          </w14:textFill>
        </w:rPr>
      </w:pPr>
      <w:bookmarkStart w:id="315" w:name="_Toc422322548"/>
      <w:bookmarkStart w:id="316" w:name="_Toc419045122"/>
      <w:r>
        <w:rPr>
          <w:rFonts w:hint="eastAsia" w:ascii="仿宋" w:hAnsi="仿宋" w:eastAsia="仿宋"/>
          <w:b/>
          <w:color w:val="000000" w:themeColor="text1"/>
          <w:kern w:val="28"/>
          <w:szCs w:val="28"/>
          <w14:textFill>
            <w14:solidFill>
              <w14:schemeClr w14:val="tx1"/>
            </w14:solidFill>
          </w14:textFill>
        </w:rPr>
        <w:t>7.2调解</w:t>
      </w:r>
      <w:bookmarkEnd w:id="315"/>
      <w:bookmarkEnd w:id="31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如果双方不能在</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u w:val="single"/>
          <w14:textFill>
            <w14:solidFill>
              <w14:schemeClr w14:val="tx1"/>
            </w14:solidFill>
          </w14:textFill>
        </w:rPr>
        <w:t>14</w:t>
      </w:r>
      <w:r>
        <w:rPr>
          <w:rFonts w:hint="eastAsia" w:ascii="仿宋" w:hAnsi="仿宋" w:eastAsia="仿宋"/>
          <w:color w:val="000000" w:themeColor="text1"/>
          <w:szCs w:val="28"/>
          <w:u w:val="single"/>
          <w14:textFill>
            <w14:solidFill>
              <w14:schemeClr w14:val="tx1"/>
            </w14:solidFill>
          </w14:textFill>
        </w:rPr>
        <w:t xml:space="preserve"> </w:t>
      </w:r>
      <w:r>
        <w:rPr>
          <w:rFonts w:ascii="仿宋" w:hAnsi="仿宋" w:eastAsia="仿宋"/>
          <w:color w:val="000000" w:themeColor="text1"/>
          <w:szCs w:val="28"/>
          <w14:textFill>
            <w14:solidFill>
              <w14:schemeClr w14:val="tx1"/>
            </w14:solidFill>
          </w14:textFill>
        </w:rPr>
        <w:t xml:space="preserve">日内解决本合同争议，可以将其提交 </w:t>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u w:val="single"/>
          <w14:textFill>
            <w14:solidFill>
              <w14:schemeClr w14:val="tx1"/>
            </w14:solidFill>
          </w14:textFill>
        </w:rPr>
        <w:t xml:space="preserve">有关主管部门 </w:t>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进行调解。</w:t>
      </w:r>
      <w:bookmarkStart w:id="317" w:name="_Toc422322549"/>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7.3仲裁</w:t>
      </w:r>
      <w:r>
        <w:rPr>
          <w:rFonts w:ascii="仿宋" w:hAnsi="仿宋" w:eastAsia="仿宋"/>
          <w:b/>
          <w:color w:val="000000" w:themeColor="text1"/>
          <w:szCs w:val="28"/>
          <w14:textFill>
            <w14:solidFill>
              <w14:schemeClr w14:val="tx1"/>
            </w14:solidFill>
          </w14:textFill>
        </w:rPr>
        <w:t>或诉讼</w:t>
      </w:r>
      <w:bookmarkEnd w:id="317"/>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合同争议的最终解决方式为下列第</w:t>
      </w:r>
      <w:r>
        <w:rPr>
          <w:rFonts w:hint="eastAsia" w:ascii="仿宋" w:hAnsi="仿宋" w:eastAsia="仿宋"/>
          <w:color w:val="000000" w:themeColor="text1"/>
          <w:szCs w:val="28"/>
          <w:u w:val="single"/>
          <w14:textFill>
            <w14:solidFill>
              <w14:schemeClr w14:val="tx1"/>
            </w14:solidFill>
          </w14:textFill>
        </w:rPr>
        <w:t>（2）</w:t>
      </w:r>
      <w:r>
        <w:rPr>
          <w:rFonts w:hint="eastAsia" w:ascii="仿宋" w:hAnsi="仿宋" w:eastAsia="仿宋"/>
          <w:color w:val="000000" w:themeColor="text1"/>
          <w:szCs w:val="28"/>
          <w14:textFill>
            <w14:solidFill>
              <w14:schemeClr w14:val="tx1"/>
            </w14:solidFill>
          </w14:textFill>
        </w:rPr>
        <w:t>种方式：</w:t>
      </w:r>
    </w:p>
    <w:p>
      <w:pPr>
        <w:spacing w:line="500" w:lineRule="exact"/>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（1）提请</w:t>
      </w:r>
      <w:r>
        <w:rPr>
          <w:rFonts w:hint="eastAsia" w:ascii="仿宋" w:hAnsi="仿宋" w:eastAsia="仿宋"/>
          <w:color w:val="000000" w:themeColor="text1"/>
          <w:szCs w:val="28"/>
          <w:u w:val="none"/>
          <w:lang w:val="en-US" w:eastAsia="zh-CN"/>
          <w14:textFill>
            <w14:solidFill>
              <w14:schemeClr w14:val="tx1"/>
            </w14:solidFill>
          </w14:textFill>
        </w:rPr>
        <w:t>海口市</w:t>
      </w:r>
      <w:r>
        <w:rPr>
          <w:rFonts w:hint="eastAsia" w:ascii="仿宋" w:hAnsi="仿宋" w:eastAsia="仿宋"/>
          <w:color w:val="000000" w:themeColor="text1"/>
          <w:szCs w:val="28"/>
          <w:u w:val="none"/>
          <w14:textFill>
            <w14:solidFill>
              <w14:schemeClr w14:val="tx1"/>
            </w14:solidFill>
          </w14:textFill>
        </w:rPr>
        <w:t>仲裁委员会进行仲裁。</w:t>
      </w:r>
    </w:p>
    <w:p>
      <w:pPr>
        <w:spacing w:line="500" w:lineRule="exact"/>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14:textFill>
            <w14:solidFill>
              <w14:schemeClr w14:val="tx1"/>
            </w14:solidFill>
          </w14:textFill>
        </w:rPr>
        <w:t>（2）向项目所在地有管辖权的人民法院提起诉讼。</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318" w:name="_Toc27472"/>
      <w:bookmarkStart w:id="319" w:name="_Toc18696"/>
      <w:bookmarkStart w:id="320" w:name="_Toc419045123"/>
      <w:bookmarkStart w:id="321" w:name="_Toc15042"/>
      <w:bookmarkStart w:id="322" w:name="_Toc22030"/>
      <w:bookmarkStart w:id="323" w:name="_Toc422322550"/>
      <w:bookmarkStart w:id="324" w:name="_Toc31902"/>
      <w:r>
        <w:rPr>
          <w:rFonts w:hint="eastAsia" w:ascii="仿宋" w:hAnsi="仿宋" w:eastAsia="仿宋"/>
          <w:b/>
          <w:bCs/>
          <w:color w:val="000000" w:themeColor="text1"/>
          <w:szCs w:val="28"/>
          <w14:textFill>
            <w14:solidFill>
              <w14:schemeClr w14:val="tx1"/>
            </w14:solidFill>
          </w14:textFill>
        </w:rPr>
        <w:t>8. 其他</w:t>
      </w:r>
      <w:bookmarkEnd w:id="318"/>
      <w:bookmarkEnd w:id="319"/>
      <w:bookmarkEnd w:id="320"/>
      <w:bookmarkEnd w:id="321"/>
      <w:bookmarkEnd w:id="322"/>
      <w:bookmarkEnd w:id="323"/>
      <w:bookmarkEnd w:id="324"/>
      <w:bookmarkStart w:id="325" w:name="_Toc422322551"/>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8.1考察</w:t>
      </w:r>
      <w:r>
        <w:rPr>
          <w:rFonts w:ascii="仿宋" w:hAnsi="仿宋" w:eastAsia="仿宋"/>
          <w:b/>
          <w:color w:val="000000" w:themeColor="text1"/>
          <w:szCs w:val="28"/>
          <w14:textFill>
            <w14:solidFill>
              <w14:schemeClr w14:val="tx1"/>
            </w14:solidFill>
          </w14:textFill>
        </w:rPr>
        <w:t>及相关费用</w:t>
      </w:r>
      <w:bookmarkEnd w:id="325"/>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咨询人经委托人同意进行考察发生的费用由</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支付。</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差旅费及相关费用的支付：</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          </w:t>
      </w:r>
      <w:bookmarkStart w:id="326" w:name="_Toc422322552"/>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8.2奖励</w:t>
      </w:r>
      <w:bookmarkEnd w:id="326"/>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合理化建议的奖励金额按下列方法确定：</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 xml:space="preserve">。 </w:t>
      </w:r>
      <w:bookmarkStart w:id="327" w:name="_Toc422322553"/>
    </w:p>
    <w:p>
      <w:pPr>
        <w:spacing w:line="500" w:lineRule="exact"/>
        <w:ind w:firstLine="562"/>
        <w:rPr>
          <w:rFonts w:ascii="仿宋" w:hAnsi="仿宋" w:eastAsia="仿宋"/>
          <w:bCs/>
          <w:color w:val="000000" w:themeColor="text1"/>
          <w:kern w:val="28"/>
          <w:szCs w:val="28"/>
          <w14:textFill>
            <w14:solidFill>
              <w14:schemeClr w14:val="tx1"/>
            </w14:solidFill>
          </w14:textFill>
        </w:rPr>
      </w:pPr>
      <w:r>
        <w:rPr>
          <w:rFonts w:hint="eastAsia" w:ascii="仿宋" w:hAnsi="仿宋" w:eastAsia="仿宋"/>
          <w:b/>
          <w:color w:val="000000" w:themeColor="text1"/>
          <w:szCs w:val="28"/>
          <w14:textFill>
            <w14:solidFill>
              <w14:schemeClr w14:val="tx1"/>
            </w14:solidFill>
          </w14:textFill>
        </w:rPr>
        <w:t>8.3保密</w:t>
      </w:r>
      <w:bookmarkEnd w:id="327"/>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委托人申明的保密事项和期限：</w:t>
      </w:r>
      <w:r>
        <w:rPr>
          <w:rFonts w:hint="eastAsia" w:ascii="仿宋" w:hAnsi="仿宋" w:eastAsia="仿宋"/>
          <w:color w:val="000000" w:themeColor="text1"/>
          <w:szCs w:val="28"/>
          <w:u w:val="single"/>
          <w14:textFill>
            <w14:solidFill>
              <w14:schemeClr w14:val="tx1"/>
            </w14:solidFill>
          </w14:textFill>
        </w:rPr>
        <w:t>按本合同约定执行</w:t>
      </w:r>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咨询人申明的保密事项和期限：</w:t>
      </w:r>
      <w:r>
        <w:rPr>
          <w:rFonts w:hint="eastAsia" w:ascii="仿宋" w:hAnsi="仿宋" w:eastAsia="仿宋"/>
          <w:color w:val="000000" w:themeColor="text1"/>
          <w:szCs w:val="28"/>
          <w:u w:val="single"/>
          <w14:textFill>
            <w14:solidFill>
              <w14:schemeClr w14:val="tx1"/>
            </w14:solidFill>
          </w14:textFill>
        </w:rPr>
        <w:t>按本合同约定执行</w:t>
      </w:r>
      <w:r>
        <w:rPr>
          <w:rFonts w:hint="eastAsia" w:ascii="仿宋" w:hAnsi="仿宋" w:eastAsia="仿宋"/>
          <w:color w:val="000000" w:themeColor="text1"/>
          <w:szCs w:val="28"/>
          <w14:textFill>
            <w14:solidFill>
              <w14:schemeClr w14:val="tx1"/>
            </w14:solidFill>
          </w14:textFill>
        </w:rPr>
        <w:t xml:space="preserve">。             </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第三人申明的保密事项和期限：</w:t>
      </w:r>
      <w:r>
        <w:rPr>
          <w:rFonts w:hint="eastAsia" w:ascii="仿宋" w:hAnsi="仿宋" w:eastAsia="仿宋"/>
          <w:color w:val="000000" w:themeColor="text1"/>
          <w:szCs w:val="28"/>
          <w:u w:val="single"/>
          <w14:textFill>
            <w14:solidFill>
              <w14:schemeClr w14:val="tx1"/>
            </w14:solidFill>
          </w14:textFill>
        </w:rPr>
        <w:t>按本合同约定执行</w:t>
      </w:r>
      <w:r>
        <w:rPr>
          <w:rFonts w:hint="eastAsia" w:ascii="仿宋" w:hAnsi="仿宋" w:eastAsia="仿宋"/>
          <w:color w:val="000000" w:themeColor="text1"/>
          <w:szCs w:val="28"/>
          <w14:textFill>
            <w14:solidFill>
              <w14:schemeClr w14:val="tx1"/>
            </w14:solidFill>
          </w14:textFill>
        </w:rPr>
        <w:t>。</w:t>
      </w:r>
    </w:p>
    <w:p>
      <w:pPr>
        <w:spacing w:line="500" w:lineRule="exact"/>
        <w:ind w:firstLine="562"/>
        <w:rPr>
          <w:rFonts w:ascii="仿宋" w:hAnsi="仿宋" w:eastAsia="仿宋"/>
          <w:bCs/>
          <w:color w:val="000000" w:themeColor="text1"/>
          <w:kern w:val="28"/>
          <w:szCs w:val="28"/>
          <w14:textFill>
            <w14:solidFill>
              <w14:schemeClr w14:val="tx1"/>
            </w14:solidFill>
          </w14:textFill>
        </w:rPr>
      </w:pPr>
      <w:bookmarkStart w:id="328" w:name="_Toc422322554"/>
      <w:r>
        <w:rPr>
          <w:rFonts w:hint="eastAsia" w:ascii="仿宋" w:hAnsi="仿宋" w:eastAsia="仿宋"/>
          <w:b/>
          <w:color w:val="000000" w:themeColor="text1"/>
          <w:kern w:val="28"/>
          <w:szCs w:val="28"/>
          <w14:textFill>
            <w14:solidFill>
              <w14:schemeClr w14:val="tx1"/>
            </w14:solidFill>
          </w14:textFill>
        </w:rPr>
        <w:t>8.4联络</w:t>
      </w:r>
      <w:bookmarkEnd w:id="328"/>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8.4.1任何一方与合同有关的通知、指示、要求、决定等，均应在</w:t>
      </w:r>
      <w:r>
        <w:rPr>
          <w:rFonts w:ascii="仿宋" w:hAnsi="仿宋" w:eastAsia="仿宋"/>
          <w:color w:val="000000" w:themeColor="text1"/>
          <w:szCs w:val="28"/>
          <w:u w:val="single"/>
          <w14:textFill>
            <w14:solidFill>
              <w14:schemeClr w14:val="tx1"/>
            </w14:solidFill>
          </w14:textFill>
        </w:rPr>
        <w:tab/>
      </w:r>
      <w:r>
        <w:rPr>
          <w:rFonts w:ascii="仿宋" w:hAnsi="仿宋" w:eastAsia="仿宋"/>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14:textFill>
            <w14:solidFill>
              <w14:schemeClr w14:val="tx1"/>
            </w14:solidFill>
          </w14:textFill>
        </w:rPr>
        <w:t>日内送达对方指定的接收人和送达地点。</w:t>
      </w:r>
    </w:p>
    <w:p>
      <w:pPr>
        <w:spacing w:line="500" w:lineRule="exact"/>
        <w:ind w:firstLine="560"/>
        <w:rPr>
          <w:rFonts w:ascii="仿宋" w:hAnsi="仿宋" w:eastAsia="仿宋"/>
          <w:szCs w:val="28"/>
        </w:rPr>
      </w:pPr>
      <w:bookmarkStart w:id="329" w:name="_Toc419045124"/>
      <w:bookmarkStart w:id="330" w:name="_Toc422322555"/>
      <w:r>
        <w:rPr>
          <w:rFonts w:hint="eastAsia" w:ascii="仿宋" w:hAnsi="仿宋" w:eastAsia="仿宋"/>
          <w:color w:val="000000" w:themeColor="text1"/>
          <w:szCs w:val="28"/>
          <w14:textFill>
            <w14:solidFill>
              <w14:schemeClr w14:val="tx1"/>
            </w14:solidFill>
          </w14:textFill>
        </w:rPr>
        <w:t>8.4.2</w:t>
      </w:r>
      <w:r>
        <w:rPr>
          <w:rFonts w:hint="eastAsia" w:ascii="仿宋" w:hAnsi="仿宋" w:eastAsia="仿宋"/>
          <w:szCs w:val="28"/>
        </w:rPr>
        <w:t>委托人指定的送达接收人：具体</w:t>
      </w:r>
      <w:r>
        <w:rPr>
          <w:rFonts w:hint="eastAsia" w:ascii="仿宋" w:hAnsi="仿宋" w:eastAsia="仿宋"/>
          <w:color w:val="000000"/>
          <w:szCs w:val="28"/>
        </w:rPr>
        <w:t>详见附录F</w:t>
      </w:r>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szCs w:val="28"/>
        </w:rPr>
        <w:t>咨询人指定的送达接收人：具体</w:t>
      </w:r>
      <w:r>
        <w:rPr>
          <w:rFonts w:hint="eastAsia" w:ascii="仿宋" w:hAnsi="仿宋" w:eastAsia="仿宋"/>
          <w:color w:val="000000"/>
          <w:szCs w:val="28"/>
        </w:rPr>
        <w:t>详见附录F</w:t>
      </w:r>
    </w:p>
    <w:p>
      <w:pPr>
        <w:spacing w:line="500" w:lineRule="exact"/>
        <w:ind w:firstLine="562"/>
        <w:rPr>
          <w:rFonts w:ascii="仿宋" w:hAnsi="仿宋" w:eastAsia="仿宋"/>
          <w:color w:val="000000" w:themeColor="text1"/>
          <w:szCs w:val="28"/>
          <w14:textFill>
            <w14:solidFill>
              <w14:schemeClr w14:val="tx1"/>
            </w14:solidFill>
          </w14:textFill>
        </w:rPr>
      </w:pPr>
      <w:r>
        <w:rPr>
          <w:rFonts w:hint="eastAsia" w:ascii="仿宋" w:hAnsi="仿宋" w:eastAsia="仿宋"/>
          <w:b/>
          <w:color w:val="000000" w:themeColor="text1"/>
          <w:kern w:val="28"/>
          <w:szCs w:val="28"/>
          <w14:textFill>
            <w14:solidFill>
              <w14:schemeClr w14:val="tx1"/>
            </w14:solidFill>
          </w14:textFill>
        </w:rPr>
        <w:t>8.5知识产权</w:t>
      </w:r>
      <w:bookmarkEnd w:id="329"/>
      <w:bookmarkEnd w:id="330"/>
    </w:p>
    <w:p>
      <w:pPr>
        <w:spacing w:line="500" w:lineRule="exact"/>
        <w:ind w:firstLine="560"/>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ascii="仿宋" w:hAnsi="仿宋" w:eastAsia="仿宋"/>
          <w:color w:val="000000" w:themeColor="text1"/>
          <w:szCs w:val="28"/>
          <w:u w:val="single"/>
          <w14:textFill>
            <w14:solidFill>
              <w14:schemeClr w14:val="tx1"/>
            </w14:solidFill>
          </w14:textFill>
        </w:rPr>
        <w:t>适用通用条件约定</w:t>
      </w:r>
      <w:r>
        <w:rPr>
          <w:rFonts w:hint="eastAsia"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14:textFill>
            <w14:solidFill>
              <w14:schemeClr w14:val="tx1"/>
            </w14:solidFill>
          </w14:textFill>
        </w:rPr>
      </w:pPr>
      <w:r>
        <w:rPr>
          <w:rFonts w:ascii="仿宋" w:hAnsi="仿宋" w:eastAsia="仿宋"/>
          <w:color w:val="000000" w:themeColor="text1"/>
          <w:szCs w:val="28"/>
          <w14:textFill>
            <w14:solidFill>
              <w14:schemeClr w14:val="tx1"/>
            </w14:solidFill>
          </w14:textFill>
        </w:rPr>
        <w:t>咨询人为履行本合同约定而编制的</w:t>
      </w:r>
      <w:r>
        <w:rPr>
          <w:rFonts w:hint="eastAsia" w:ascii="仿宋" w:hAnsi="仿宋" w:eastAsia="仿宋"/>
          <w:color w:val="000000" w:themeColor="text1"/>
          <w:szCs w:val="28"/>
          <w14:textFill>
            <w14:solidFill>
              <w14:schemeClr w14:val="tx1"/>
            </w14:solidFill>
          </w14:textFill>
        </w:rPr>
        <w:t>成果</w:t>
      </w:r>
      <w:r>
        <w:rPr>
          <w:rFonts w:ascii="仿宋" w:hAnsi="仿宋" w:eastAsia="仿宋"/>
          <w:color w:val="000000" w:themeColor="text1"/>
          <w:szCs w:val="28"/>
          <w14:textFill>
            <w14:solidFill>
              <w14:schemeClr w14:val="tx1"/>
            </w14:solidFill>
          </w14:textFill>
        </w:rPr>
        <w:t>文件</w:t>
      </w:r>
      <w:r>
        <w:rPr>
          <w:rFonts w:hint="eastAsia" w:ascii="仿宋" w:hAnsi="仿宋" w:eastAsia="仿宋"/>
          <w:color w:val="000000" w:themeColor="text1"/>
          <w:szCs w:val="28"/>
          <w14:textFill>
            <w14:solidFill>
              <w14:schemeClr w14:val="tx1"/>
            </w14:solidFill>
          </w14:textFill>
        </w:rPr>
        <w:t>，其</w:t>
      </w:r>
      <w:r>
        <w:rPr>
          <w:rFonts w:ascii="仿宋" w:hAnsi="仿宋" w:eastAsia="仿宋"/>
          <w:color w:val="000000" w:themeColor="text1"/>
          <w:szCs w:val="28"/>
          <w14:textFill>
            <w14:solidFill>
              <w14:schemeClr w14:val="tx1"/>
            </w14:solidFill>
          </w14:textFill>
        </w:rPr>
        <w:t>著作权属于</w:t>
      </w:r>
      <w:r>
        <w:rPr>
          <w:rFonts w:hint="eastAsia" w:ascii="仿宋" w:hAnsi="仿宋" w:eastAsia="仿宋"/>
          <w:color w:val="000000" w:themeColor="text1"/>
          <w:szCs w:val="28"/>
          <w14:textFill>
            <w14:solidFill>
              <w14:schemeClr w14:val="tx1"/>
            </w14:solidFill>
          </w14:textFill>
        </w:rPr>
        <w:t>__</w:t>
      </w:r>
      <w:r>
        <w:rPr>
          <w:rFonts w:hint="eastAsia" w:ascii="仿宋" w:hAnsi="仿宋" w:eastAsia="仿宋"/>
          <w:color w:val="000000" w:themeColor="text1"/>
          <w:szCs w:val="28"/>
          <w:u w:val="single"/>
          <w14:textFill>
            <w14:solidFill>
              <w14:schemeClr w14:val="tx1"/>
            </w14:solidFill>
          </w14:textFill>
        </w:rPr>
        <w:t>委托人，但咨询人享有署名权</w:t>
      </w:r>
      <w:r>
        <w:rPr>
          <w:rFonts w:ascii="仿宋" w:hAnsi="仿宋" w:eastAsia="仿宋"/>
          <w:color w:val="000000" w:themeColor="text1"/>
          <w:szCs w:val="28"/>
          <w14:textFill>
            <w14:solidFill>
              <w14:schemeClr w14:val="tx1"/>
            </w14:solidFill>
          </w14:textFill>
        </w:rPr>
        <w:t>。</w:t>
      </w:r>
    </w:p>
    <w:p>
      <w:pPr>
        <w:spacing w:line="500" w:lineRule="exact"/>
        <w:ind w:firstLine="560"/>
        <w:rPr>
          <w:rFonts w:ascii="仿宋" w:hAnsi="仿宋" w:eastAsia="仿宋"/>
          <w:color w:val="000000" w:themeColor="text1"/>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双方将履行本合同形成的有关成果文件用于企业宣传、申报奖项以及接受上级主管部门的检查须遵守以下约定：</w:t>
      </w:r>
      <w:bookmarkStart w:id="331" w:name="_Toc422322556"/>
      <w:bookmarkStart w:id="332" w:name="_Toc419045125"/>
      <w:r>
        <w:rPr>
          <w:rFonts w:ascii="仿宋" w:hAnsi="仿宋" w:eastAsia="仿宋"/>
          <w:color w:val="000000" w:themeColor="text1"/>
          <w:szCs w:val="28"/>
          <w:u w:val="single"/>
          <w14:textFill>
            <w14:solidFill>
              <w14:schemeClr w14:val="tx1"/>
            </w14:solidFill>
          </w14:textFill>
        </w:rPr>
        <w:t>适用通用条件约定</w:t>
      </w:r>
      <w:r>
        <w:rPr>
          <w:rFonts w:hint="eastAsia" w:ascii="仿宋" w:hAnsi="仿宋" w:eastAsia="仿宋"/>
          <w:color w:val="000000" w:themeColor="text1"/>
          <w:szCs w:val="28"/>
          <w14:textFill>
            <w14:solidFill>
              <w14:schemeClr w14:val="tx1"/>
            </w14:solidFill>
          </w14:textFill>
        </w:rPr>
        <w:t>。</w:t>
      </w:r>
    </w:p>
    <w:p>
      <w:pPr>
        <w:spacing w:line="500" w:lineRule="exact"/>
        <w:ind w:firstLine="562"/>
        <w:outlineLvl w:val="1"/>
        <w:rPr>
          <w:rFonts w:ascii="仿宋" w:hAnsi="仿宋" w:eastAsia="仿宋"/>
          <w:color w:val="000000" w:themeColor="text1"/>
          <w:szCs w:val="28"/>
          <w14:textFill>
            <w14:solidFill>
              <w14:schemeClr w14:val="tx1"/>
            </w14:solidFill>
          </w14:textFill>
        </w:rPr>
      </w:pPr>
      <w:bookmarkStart w:id="333" w:name="_Toc16790"/>
      <w:bookmarkStart w:id="334" w:name="_Toc24244"/>
      <w:bookmarkStart w:id="335" w:name="_Toc19715"/>
      <w:bookmarkStart w:id="336" w:name="_Toc10405"/>
      <w:bookmarkStart w:id="337" w:name="_Toc18051"/>
      <w:r>
        <w:rPr>
          <w:rFonts w:hint="eastAsia" w:ascii="仿宋" w:hAnsi="仿宋" w:eastAsia="仿宋"/>
          <w:b/>
          <w:bCs/>
          <w:color w:val="000000" w:themeColor="text1"/>
          <w:szCs w:val="28"/>
          <w14:textFill>
            <w14:solidFill>
              <w14:schemeClr w14:val="tx1"/>
            </w14:solidFill>
          </w14:textFill>
        </w:rPr>
        <w:t>9.补充条款</w:t>
      </w:r>
      <w:bookmarkEnd w:id="331"/>
      <w:bookmarkEnd w:id="332"/>
      <w:bookmarkEnd w:id="333"/>
      <w:bookmarkEnd w:id="334"/>
      <w:bookmarkEnd w:id="335"/>
      <w:bookmarkEnd w:id="336"/>
      <w:bookmarkEnd w:id="337"/>
    </w:p>
    <w:p>
      <w:pPr>
        <w:spacing w:line="500" w:lineRule="exact"/>
        <w:ind w:firstLine="560"/>
        <w:rPr>
          <w:rFonts w:ascii="仿宋" w:hAnsi="仿宋" w:eastAsia="仿宋"/>
          <w:color w:val="000000" w:themeColor="text1"/>
          <w:szCs w:val="28"/>
          <w:u w:val="none"/>
          <w14:textFill>
            <w14:solidFill>
              <w14:schemeClr w14:val="tx1"/>
            </w14:solidFill>
          </w14:textFill>
        </w:rPr>
      </w:pPr>
      <w:r>
        <w:rPr>
          <w:rFonts w:hint="eastAsia" w:ascii="仿宋" w:hAnsi="仿宋" w:eastAsia="仿宋"/>
          <w:color w:val="000000" w:themeColor="text1"/>
          <w:szCs w:val="28"/>
          <w:u w:val="none"/>
          <w:lang w:val="en-US" w:eastAsia="zh-CN"/>
          <w14:textFill>
            <w14:solidFill>
              <w14:schemeClr w14:val="tx1"/>
            </w14:solidFill>
          </w14:textFill>
        </w:rPr>
        <w:t>9.1</w:t>
      </w:r>
      <w:r>
        <w:rPr>
          <w:rFonts w:hint="eastAsia" w:ascii="仿宋" w:hAnsi="仿宋" w:eastAsia="仿宋"/>
          <w:color w:val="000000" w:themeColor="text1"/>
          <w:szCs w:val="28"/>
          <w:u w:val="none"/>
          <w14:textFill>
            <w14:solidFill>
              <w14:schemeClr w14:val="tx1"/>
            </w14:solidFill>
          </w14:textFill>
        </w:rPr>
        <w:t>咨询人被认定为中标无效的，本合同认定无效。</w:t>
      </w:r>
    </w:p>
    <w:p>
      <w:pPr>
        <w:spacing w:line="500" w:lineRule="exact"/>
        <w:ind w:firstLine="560"/>
        <w:rPr>
          <w:rFonts w:ascii="仿宋" w:hAnsi="仿宋" w:eastAsia="仿宋"/>
          <w:b/>
          <w:color w:val="000000" w:themeColor="text1"/>
          <w:szCs w:val="28"/>
          <w:u w:val="none"/>
          <w14:textFill>
            <w14:solidFill>
              <w14:schemeClr w14:val="tx1"/>
            </w14:solidFill>
          </w14:textFill>
        </w:rPr>
      </w:pPr>
      <w:r>
        <w:rPr>
          <w:rFonts w:hint="eastAsia" w:ascii="仿宋" w:hAnsi="仿宋" w:eastAsia="仿宋"/>
          <w:color w:val="000000" w:themeColor="text1"/>
          <w:szCs w:val="28"/>
          <w:u w:val="none"/>
          <w:lang w:val="en-US" w:eastAsia="zh-CN"/>
          <w14:textFill>
            <w14:solidFill>
              <w14:schemeClr w14:val="tx1"/>
            </w14:solidFill>
          </w14:textFill>
        </w:rPr>
        <w:t>9.2</w:t>
      </w:r>
      <w:r>
        <w:rPr>
          <w:rFonts w:hint="eastAsia" w:ascii="仿宋" w:hAnsi="仿宋" w:eastAsia="仿宋"/>
          <w:color w:val="000000" w:themeColor="text1"/>
          <w:szCs w:val="28"/>
          <w:u w:val="none"/>
          <w14:textFill>
            <w14:solidFill>
              <w14:schemeClr w14:val="tx1"/>
            </w14:solidFill>
          </w14:textFill>
        </w:rPr>
        <w:t>合同履行期间，咨询人在本项目外出现失信行为或不良行为记录，且影响本合同履约的，委托人有权解除本合同。</w:t>
      </w:r>
    </w:p>
    <w:p>
      <w:pPr>
        <w:pStyle w:val="2"/>
        <w:ind w:firstLine="480"/>
        <w:rPr>
          <w:rFonts w:eastAsia="仿宋"/>
          <w:color w:val="000000" w:themeColor="text1"/>
          <w14:textFill>
            <w14:solidFill>
              <w14:schemeClr w14:val="tx1"/>
            </w14:solidFill>
          </w14:textFill>
        </w:rPr>
      </w:pPr>
    </w:p>
    <w:p>
      <w:pPr>
        <w:pStyle w:val="2"/>
        <w:ind w:firstLine="480"/>
        <w:rPr>
          <w:rFonts w:eastAsia="仿宋"/>
          <w:color w:val="000000" w:themeColor="text1"/>
          <w14:textFill>
            <w14:solidFill>
              <w14:schemeClr w14:val="tx1"/>
            </w14:solidFill>
          </w14:textFill>
        </w:rPr>
      </w:pPr>
    </w:p>
    <w:p>
      <w:pPr>
        <w:pStyle w:val="2"/>
        <w:ind w:firstLine="480"/>
        <w:rPr>
          <w:rFonts w:eastAsia="仿宋"/>
          <w:color w:val="000000" w:themeColor="text1"/>
          <w14:textFill>
            <w14:solidFill>
              <w14:schemeClr w14:val="tx1"/>
            </w14:solidFill>
          </w14:textFill>
        </w:rPr>
      </w:pPr>
    </w:p>
    <w:p>
      <w:pPr>
        <w:pStyle w:val="2"/>
        <w:ind w:firstLine="480"/>
        <w:rPr>
          <w:rFonts w:eastAsia="仿宋"/>
          <w:color w:val="000000" w:themeColor="text1"/>
          <w14:textFill>
            <w14:solidFill>
              <w14:schemeClr w14:val="tx1"/>
            </w14:solidFill>
          </w14:textFill>
        </w:rPr>
      </w:pPr>
    </w:p>
    <w:p>
      <w:pPr>
        <w:pStyle w:val="2"/>
        <w:ind w:firstLine="480"/>
        <w:rPr>
          <w:rFonts w:eastAsia="仿宋"/>
          <w:color w:val="000000" w:themeColor="text1"/>
          <w14:textFill>
            <w14:solidFill>
              <w14:schemeClr w14:val="tx1"/>
            </w14:solidFill>
          </w14:textFill>
        </w:rPr>
        <w:sectPr>
          <w:headerReference r:id="rId11" w:type="default"/>
          <w:footerReference r:id="rId12" w:type="default"/>
          <w:pgSz w:w="11906" w:h="16838"/>
          <w:pgMar w:top="1440" w:right="1800" w:bottom="1440" w:left="1800" w:header="851" w:footer="992" w:gutter="0"/>
          <w:pgNumType w:start="1"/>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38" w:name="_Toc26714"/>
      <w:bookmarkStart w:id="339" w:name="_Toc16851"/>
      <w:bookmarkStart w:id="340" w:name="_Toc422322558"/>
      <w:bookmarkStart w:id="341" w:name="_Toc25914"/>
      <w:bookmarkStart w:id="342" w:name="_Toc12594"/>
      <w:bookmarkStart w:id="343" w:name="_Toc17778"/>
      <w:bookmarkStart w:id="344" w:name="_Toc419045127"/>
      <w:r>
        <w:rPr>
          <w:rFonts w:hint="eastAsia" w:ascii="仿宋" w:hAnsi="仿宋" w:eastAsia="仿宋" w:cs="仿宋"/>
          <w:b/>
          <w:bCs/>
          <w:color w:val="000000" w:themeColor="text1"/>
          <w:sz w:val="28"/>
          <w:szCs w:val="28"/>
          <w14:textFill>
            <w14:solidFill>
              <w14:schemeClr w14:val="tx1"/>
            </w14:solidFill>
          </w14:textFill>
        </w:rPr>
        <w:t>附录A 服务范围及工作要求</w:t>
      </w:r>
      <w:bookmarkEnd w:id="338"/>
    </w:p>
    <w:bookmarkEnd w:id="339"/>
    <w:bookmarkEnd w:id="340"/>
    <w:bookmarkEnd w:id="341"/>
    <w:bookmarkEnd w:id="342"/>
    <w:bookmarkEnd w:id="343"/>
    <w:bookmarkEnd w:id="344"/>
    <w:tbl>
      <w:tblPr>
        <w:tblStyle w:val="11"/>
        <w:tblW w:w="14449" w:type="dxa"/>
        <w:jc w:val="center"/>
        <w:tblLayout w:type="fixed"/>
        <w:tblCellMar>
          <w:top w:w="0" w:type="dxa"/>
          <w:left w:w="108" w:type="dxa"/>
          <w:bottom w:w="0" w:type="dxa"/>
          <w:right w:w="108" w:type="dxa"/>
        </w:tblCellMar>
      </w:tblPr>
      <w:tblGrid>
        <w:gridCol w:w="800"/>
        <w:gridCol w:w="3142"/>
        <w:gridCol w:w="5719"/>
        <w:gridCol w:w="4788"/>
      </w:tblGrid>
      <w:tr>
        <w:tblPrEx>
          <w:tblCellMar>
            <w:top w:w="0" w:type="dxa"/>
            <w:left w:w="108" w:type="dxa"/>
            <w:bottom w:w="0" w:type="dxa"/>
            <w:right w:w="108" w:type="dxa"/>
          </w:tblCellMar>
        </w:tblPrEx>
        <w:trPr>
          <w:trHeight w:val="2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color w:val="000000" w:themeColor="text1"/>
                <w:kern w:val="0"/>
                <w:sz w:val="24"/>
                <w14:textFill>
                  <w14:solidFill>
                    <w14:schemeClr w14:val="tx1"/>
                  </w14:solidFill>
                </w14:textFill>
              </w:rPr>
            </w:pPr>
            <w:bookmarkStart w:id="345" w:name="_Toc12522"/>
            <w:bookmarkStart w:id="346" w:name="_Toc21910"/>
            <w:bookmarkStart w:id="347" w:name="_Toc422322557"/>
            <w:bookmarkStart w:id="348" w:name="_Toc419045126"/>
            <w:bookmarkStart w:id="349" w:name="_Toc18744"/>
            <w:bookmarkStart w:id="350" w:name="_Toc31846"/>
            <w:r>
              <w:rPr>
                <w:rFonts w:hint="eastAsia" w:ascii="仿宋" w:hAnsi="仿宋" w:eastAsia="仿宋" w:cs="仿宋"/>
                <w:color w:val="000000" w:themeColor="text1"/>
                <w:kern w:val="0"/>
                <w:sz w:val="24"/>
                <w14:textFill>
                  <w14:solidFill>
                    <w14:schemeClr w14:val="tx1"/>
                  </w14:solidFill>
                </w14:textFill>
              </w:rPr>
              <w:t>序号</w:t>
            </w:r>
          </w:p>
        </w:tc>
        <w:tc>
          <w:tcPr>
            <w:tcW w:w="3142" w:type="dxa"/>
            <w:tcBorders>
              <w:top w:val="single" w:color="auto" w:sz="4" w:space="0"/>
              <w:left w:val="nil"/>
              <w:bottom w:val="single" w:color="auto" w:sz="4" w:space="0"/>
              <w:right w:val="single" w:color="auto" w:sz="4" w:space="0"/>
            </w:tcBorders>
            <w:vAlign w:val="center"/>
          </w:tcPr>
          <w:p>
            <w:pPr>
              <w:widowControl/>
              <w:ind w:firstLine="48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工作内容</w:t>
            </w:r>
          </w:p>
        </w:tc>
        <w:tc>
          <w:tcPr>
            <w:tcW w:w="5719" w:type="dxa"/>
            <w:tcBorders>
              <w:top w:val="single" w:color="auto" w:sz="4" w:space="0"/>
              <w:left w:val="nil"/>
              <w:bottom w:val="single" w:color="auto" w:sz="4" w:space="0"/>
              <w:right w:val="single" w:color="auto" w:sz="4" w:space="0"/>
            </w:tcBorders>
            <w:vAlign w:val="center"/>
          </w:tcPr>
          <w:p>
            <w:pPr>
              <w:widowControl/>
              <w:ind w:firstLine="48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完成时间</w:t>
            </w:r>
          </w:p>
        </w:tc>
        <w:tc>
          <w:tcPr>
            <w:tcW w:w="4788" w:type="dxa"/>
            <w:tcBorders>
              <w:top w:val="single" w:color="auto" w:sz="4" w:space="0"/>
              <w:left w:val="nil"/>
              <w:bottom w:val="single" w:color="auto" w:sz="4" w:space="0"/>
              <w:right w:val="single" w:color="auto" w:sz="4" w:space="0"/>
            </w:tcBorders>
            <w:vAlign w:val="center"/>
          </w:tcPr>
          <w:p>
            <w:pPr>
              <w:widowControl/>
              <w:ind w:firstLine="48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提供成果</w:t>
            </w:r>
          </w:p>
        </w:tc>
      </w:tr>
      <w:tr>
        <w:tblPrEx>
          <w:tblCellMar>
            <w:top w:w="0" w:type="dxa"/>
            <w:left w:w="108" w:type="dxa"/>
            <w:bottom w:w="0" w:type="dxa"/>
            <w:right w:w="108" w:type="dxa"/>
          </w:tblCellMar>
        </w:tblPrEx>
        <w:trPr>
          <w:trHeight w:val="585"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3142"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施工过程中工程签证变更审核</w:t>
            </w:r>
          </w:p>
        </w:tc>
        <w:tc>
          <w:tcPr>
            <w:tcW w:w="5719"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发包人提供相关变更资料及变更图纸后</w:t>
            </w:r>
            <w:permStart w:id="59" w:edGrp="everyone"/>
            <w:r>
              <w:rPr>
                <w:rFonts w:hint="eastAsia" w:ascii="仿宋" w:hAnsi="仿宋" w:eastAsia="仿宋" w:cs="仿宋"/>
                <w:color w:val="000000" w:themeColor="text1"/>
                <w:kern w:val="0"/>
                <w:sz w:val="24"/>
                <w14:textFill>
                  <w14:solidFill>
                    <w14:schemeClr w14:val="tx1"/>
                  </w14:solidFill>
                </w14:textFill>
              </w:rPr>
              <w:t xml:space="preserve"> 5 </w:t>
            </w:r>
            <w:permEnd w:id="59"/>
            <w:r>
              <w:rPr>
                <w:rFonts w:hint="eastAsia" w:ascii="仿宋" w:hAnsi="仿宋" w:eastAsia="仿宋" w:cs="仿宋"/>
                <w:color w:val="000000" w:themeColor="text1"/>
                <w:kern w:val="0"/>
                <w:sz w:val="24"/>
                <w14:textFill>
                  <w14:solidFill>
                    <w14:schemeClr w14:val="tx1"/>
                  </w14:solidFill>
                </w14:textFill>
              </w:rPr>
              <w:t>日历天内</w:t>
            </w:r>
          </w:p>
        </w:tc>
        <w:tc>
          <w:tcPr>
            <w:tcW w:w="4788" w:type="dxa"/>
            <w:tcBorders>
              <w:top w:val="single" w:color="auto" w:sz="4" w:space="0"/>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工程变更审核报告电子版及签章纸质版</w:t>
            </w:r>
          </w:p>
        </w:tc>
      </w:tr>
      <w:tr>
        <w:tblPrEx>
          <w:tblCellMar>
            <w:top w:w="0" w:type="dxa"/>
            <w:left w:w="108" w:type="dxa"/>
            <w:bottom w:w="0" w:type="dxa"/>
            <w:right w:w="108" w:type="dxa"/>
          </w:tblCellMar>
        </w:tblPrEx>
        <w:trPr>
          <w:trHeight w:val="570" w:hRule="atLeast"/>
          <w:jc w:val="center"/>
        </w:trPr>
        <w:tc>
          <w:tcPr>
            <w:tcW w:w="800" w:type="dxa"/>
            <w:tcBorders>
              <w:top w:val="nil"/>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3142"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竣工结算成果征求意见稿</w:t>
            </w:r>
          </w:p>
        </w:tc>
        <w:tc>
          <w:tcPr>
            <w:tcW w:w="5719"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从收到全套竣工结算资料开始计算，</w:t>
            </w:r>
            <w:permStart w:id="60" w:edGrp="everyone"/>
            <w:r>
              <w:rPr>
                <w:rFonts w:hint="eastAsia" w:ascii="仿宋" w:hAnsi="仿宋" w:eastAsia="仿宋" w:cs="仿宋"/>
                <w:color w:val="000000" w:themeColor="text1"/>
                <w:kern w:val="0"/>
                <w:sz w:val="24"/>
                <w14:textFill>
                  <w14:solidFill>
                    <w14:schemeClr w14:val="tx1"/>
                  </w14:solidFill>
                </w14:textFill>
              </w:rPr>
              <w:t xml:space="preserve"> 30 </w:t>
            </w:r>
            <w:permEnd w:id="60"/>
            <w:r>
              <w:rPr>
                <w:rFonts w:hint="eastAsia" w:ascii="仿宋" w:hAnsi="仿宋" w:eastAsia="仿宋" w:cs="仿宋"/>
                <w:color w:val="000000" w:themeColor="text1"/>
                <w:kern w:val="0"/>
                <w:sz w:val="24"/>
                <w14:textFill>
                  <w14:solidFill>
                    <w14:schemeClr w14:val="tx1"/>
                  </w14:solidFill>
                </w14:textFill>
              </w:rPr>
              <w:t>日历天内完成</w:t>
            </w:r>
          </w:p>
        </w:tc>
        <w:tc>
          <w:tcPr>
            <w:tcW w:w="4788"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初稿：图纸工程量计算成果过程底稿、经济指标分析、对施工单位上报结算成果进行分析对比表、竣工结算成果报告初稿。</w:t>
            </w:r>
          </w:p>
        </w:tc>
      </w:tr>
      <w:tr>
        <w:tblPrEx>
          <w:tblCellMar>
            <w:top w:w="0" w:type="dxa"/>
            <w:left w:w="108" w:type="dxa"/>
            <w:bottom w:w="0" w:type="dxa"/>
            <w:right w:w="108" w:type="dxa"/>
          </w:tblCellMar>
        </w:tblPrEx>
        <w:trPr>
          <w:trHeight w:val="855" w:hRule="atLeast"/>
          <w:jc w:val="center"/>
        </w:trPr>
        <w:tc>
          <w:tcPr>
            <w:tcW w:w="800" w:type="dxa"/>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3142"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与施工单位核对工作</w:t>
            </w:r>
          </w:p>
        </w:tc>
        <w:tc>
          <w:tcPr>
            <w:tcW w:w="5719"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从发包人要求开始核对之日起计算，</w:t>
            </w:r>
            <w:permStart w:id="61" w:edGrp="everyone"/>
            <w:r>
              <w:rPr>
                <w:rFonts w:hint="eastAsia" w:ascii="仿宋" w:hAnsi="仿宋" w:eastAsia="仿宋" w:cs="仿宋"/>
                <w:color w:val="000000" w:themeColor="text1"/>
                <w:kern w:val="0"/>
                <w:sz w:val="24"/>
                <w14:textFill>
                  <w14:solidFill>
                    <w14:schemeClr w14:val="tx1"/>
                  </w14:solidFill>
                </w14:textFill>
              </w:rPr>
              <w:t xml:space="preserve"> 10 </w:t>
            </w:r>
            <w:permEnd w:id="61"/>
            <w:r>
              <w:rPr>
                <w:rFonts w:hint="eastAsia" w:ascii="仿宋" w:hAnsi="仿宋" w:eastAsia="仿宋" w:cs="仿宋"/>
                <w:color w:val="000000" w:themeColor="text1"/>
                <w:kern w:val="0"/>
                <w:sz w:val="24"/>
                <w14:textFill>
                  <w14:solidFill>
                    <w14:schemeClr w14:val="tx1"/>
                  </w14:solidFill>
                </w14:textFill>
              </w:rPr>
              <w:t>日历天内完成</w:t>
            </w:r>
          </w:p>
        </w:tc>
        <w:tc>
          <w:tcPr>
            <w:tcW w:w="4788"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全套核对过程资料：过程核对记录、图纸及做法疑问梳理、工程量核对记录、工程签证变更核对记录、核对对比表等</w:t>
            </w:r>
          </w:p>
        </w:tc>
      </w:tr>
      <w:tr>
        <w:tblPrEx>
          <w:tblCellMar>
            <w:top w:w="0" w:type="dxa"/>
            <w:left w:w="108" w:type="dxa"/>
            <w:bottom w:w="0" w:type="dxa"/>
            <w:right w:w="108" w:type="dxa"/>
          </w:tblCellMar>
        </w:tblPrEx>
        <w:trPr>
          <w:trHeight w:val="285" w:hRule="atLeast"/>
          <w:jc w:val="center"/>
        </w:trPr>
        <w:tc>
          <w:tcPr>
            <w:tcW w:w="800" w:type="dxa"/>
            <w:tcBorders>
              <w:top w:val="nil"/>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3142"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配合业主方完成竣工结算备案手续</w:t>
            </w:r>
          </w:p>
        </w:tc>
        <w:tc>
          <w:tcPr>
            <w:tcW w:w="5719"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工程竣工结算审核完成，发承包双方对竣工结算文件签字确认完成</w:t>
            </w:r>
            <w:permStart w:id="62" w:edGrp="everyone"/>
            <w:r>
              <w:rPr>
                <w:rFonts w:hint="eastAsia" w:ascii="仿宋" w:hAnsi="仿宋" w:eastAsia="仿宋" w:cs="仿宋"/>
                <w:color w:val="000000" w:themeColor="text1"/>
                <w:kern w:val="0"/>
                <w:sz w:val="24"/>
                <w14:textFill>
                  <w14:solidFill>
                    <w14:schemeClr w14:val="tx1"/>
                  </w14:solidFill>
                </w14:textFill>
              </w:rPr>
              <w:t xml:space="preserve"> 10 </w:t>
            </w:r>
            <w:permEnd w:id="62"/>
            <w:r>
              <w:rPr>
                <w:rFonts w:hint="eastAsia" w:ascii="仿宋" w:hAnsi="仿宋" w:eastAsia="仿宋" w:cs="仿宋"/>
                <w:color w:val="000000" w:themeColor="text1"/>
                <w:kern w:val="0"/>
                <w:sz w:val="24"/>
                <w14:textFill>
                  <w14:solidFill>
                    <w14:schemeClr w14:val="tx1"/>
                  </w14:solidFill>
                </w14:textFill>
              </w:rPr>
              <w:t>日历天。</w:t>
            </w:r>
          </w:p>
        </w:tc>
        <w:tc>
          <w:tcPr>
            <w:tcW w:w="4788" w:type="dxa"/>
            <w:tcBorders>
              <w:top w:val="nil"/>
              <w:left w:val="nil"/>
              <w:bottom w:val="single" w:color="auto" w:sz="4" w:space="0"/>
              <w:right w:val="single" w:color="auto" w:sz="4" w:space="0"/>
            </w:tcBorders>
            <w:vAlign w:val="center"/>
          </w:tcPr>
          <w:p>
            <w:pPr>
              <w:widowControl/>
              <w:ind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海南省建设工程竣工结算备案表、建筑工程造价分析表、建筑工程项目人工、主要材料、机械消耗数量及单价分析表</w:t>
            </w:r>
          </w:p>
        </w:tc>
      </w:tr>
      <w:bookmarkEnd w:id="345"/>
      <w:bookmarkEnd w:id="346"/>
      <w:bookmarkEnd w:id="347"/>
      <w:bookmarkEnd w:id="348"/>
      <w:bookmarkEnd w:id="349"/>
      <w:bookmarkEnd w:id="350"/>
    </w:tbl>
    <w:p>
      <w:pPr>
        <w:ind w:firstLine="0" w:firstLineChars="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注意：不同项目完成时间栏可随项目体量大小及工作量适当调整</w:t>
      </w:r>
    </w:p>
    <w:p>
      <w:pPr>
        <w:pStyle w:val="2"/>
        <w:ind w:firstLine="480"/>
        <w:rPr>
          <w:rFonts w:hint="eastAsia" w:ascii="仿宋" w:hAnsi="仿宋" w:eastAsia="仿宋" w:cs="仿宋"/>
          <w:color w:val="000000" w:themeColor="text1"/>
          <w:kern w:val="0"/>
          <w:szCs w:val="28"/>
          <w:u w:val="none"/>
          <w14:textFill>
            <w14:solidFill>
              <w14:schemeClr w14:val="tx1"/>
            </w14:solidFill>
          </w14:textFill>
        </w:rPr>
      </w:pPr>
      <w:r>
        <w:rPr>
          <w:rFonts w:hint="eastAsia" w:ascii="仿宋" w:hAnsi="仿宋" w:eastAsia="仿宋" w:cs="仿宋"/>
          <w:color w:val="000000" w:themeColor="text1"/>
          <w:kern w:val="0"/>
          <w:szCs w:val="28"/>
          <w:u w:val="none"/>
          <w14:textFill>
            <w14:solidFill>
              <w14:schemeClr w14:val="tx1"/>
            </w14:solidFill>
          </w14:textFill>
        </w:rPr>
        <w:t>服务内容及工作要求：</w:t>
      </w:r>
    </w:p>
    <w:p>
      <w:pPr>
        <w:pStyle w:val="2"/>
        <w:ind w:firstLine="480"/>
        <w:rPr>
          <w:rFonts w:hint="eastAsia" w:ascii="仿宋" w:hAnsi="仿宋" w:eastAsia="仿宋" w:cs="仿宋"/>
          <w:color w:val="000000" w:themeColor="text1"/>
          <w:kern w:val="0"/>
          <w:szCs w:val="28"/>
          <w:u w:val="none"/>
          <w14:textFill>
            <w14:solidFill>
              <w14:schemeClr w14:val="tx1"/>
            </w14:solidFill>
          </w14:textFill>
        </w:rPr>
      </w:pPr>
      <w:r>
        <w:rPr>
          <w:rFonts w:hint="eastAsia" w:ascii="仿宋" w:hAnsi="仿宋" w:eastAsia="仿宋" w:cs="仿宋"/>
          <w:color w:val="000000" w:themeColor="text1"/>
          <w:kern w:val="0"/>
          <w:szCs w:val="28"/>
          <w:u w:val="none"/>
          <w14:textFill>
            <w14:solidFill>
              <w14:schemeClr w14:val="tx1"/>
            </w14:solidFill>
          </w14:textFill>
        </w:rPr>
        <w:t>（1）工程竣工结算审核，包含但不限于：工程量复核计算、工程签证审核、工程变更审核、人工费价差调整审核、材料价差调整审核、扣罚款审核、工程索赔款审核、出具完整的竣工结算审核报告。</w:t>
      </w:r>
    </w:p>
    <w:p>
      <w:pPr>
        <w:pStyle w:val="2"/>
        <w:ind w:firstLine="480"/>
        <w:rPr>
          <w:rFonts w:hint="eastAsia" w:ascii="仿宋" w:hAnsi="仿宋" w:eastAsia="仿宋" w:cs="仿宋"/>
        </w:rPr>
      </w:pPr>
      <w:r>
        <w:rPr>
          <w:rFonts w:hint="eastAsia" w:ascii="仿宋" w:hAnsi="仿宋" w:eastAsia="仿宋" w:cs="仿宋"/>
          <w:color w:val="000000" w:themeColor="text1"/>
          <w:kern w:val="0"/>
          <w:szCs w:val="28"/>
          <w:u w:val="none"/>
          <w14:textFill>
            <w14:solidFill>
              <w14:schemeClr w14:val="tx1"/>
            </w14:solidFill>
          </w14:textFill>
        </w:rPr>
        <w:t>（2）</w:t>
      </w:r>
      <w:r>
        <w:rPr>
          <w:rFonts w:hint="eastAsia" w:ascii="仿宋" w:hAnsi="仿宋" w:eastAsia="仿宋" w:cs="仿宋"/>
          <w:u w:val="none"/>
        </w:rPr>
        <w:t xml:space="preserve"> 当工程完工后，依据验收报告、竣工图纸、结算申请、变更文件、索赔文件、施工合同</w:t>
      </w:r>
      <w:r>
        <w:rPr>
          <w:rFonts w:hint="eastAsia" w:ascii="仿宋" w:hAnsi="仿宋" w:eastAsia="仿宋" w:cs="仿宋"/>
          <w:u w:val="none"/>
          <w:lang w:eastAsia="zh-CN"/>
        </w:rPr>
        <w:t>及其他相关</w:t>
      </w:r>
      <w:r>
        <w:rPr>
          <w:rFonts w:hint="eastAsia" w:ascii="仿宋" w:hAnsi="仿宋" w:eastAsia="仿宋" w:cs="仿宋"/>
          <w:u w:val="none"/>
        </w:rPr>
        <w:t>文件资料及施工单位上报工程结算，按</w:t>
      </w:r>
      <w:r>
        <w:rPr>
          <w:rFonts w:hint="eastAsia" w:ascii="仿宋" w:hAnsi="仿宋" w:eastAsia="仿宋" w:cs="仿宋"/>
        </w:rPr>
        <w:t>我司相关要求出具结算审核书及结算审核报告。</w:t>
      </w:r>
    </w:p>
    <w:p>
      <w:pPr>
        <w:pStyle w:val="2"/>
        <w:ind w:firstLine="480"/>
        <w:rPr>
          <w:rFonts w:hint="eastAsia" w:ascii="仿宋" w:hAnsi="仿宋" w:eastAsia="仿宋" w:cs="仿宋"/>
        </w:rPr>
      </w:pPr>
      <w:r>
        <w:rPr>
          <w:rFonts w:hint="eastAsia" w:ascii="仿宋" w:hAnsi="仿宋" w:eastAsia="仿宋" w:cs="仿宋"/>
        </w:rPr>
        <w:t>（3）与施工单位进行核对及确认，对核对中争议的问题进行记录并发出疑问卷要求澄清，并与发包人、承建商等召开专题会议解决争议方案，将上述内容编入结算表。</w:t>
      </w:r>
    </w:p>
    <w:p>
      <w:pPr>
        <w:pStyle w:val="2"/>
        <w:ind w:firstLine="480"/>
        <w:rPr>
          <w:rFonts w:hint="eastAsia" w:ascii="仿宋" w:hAnsi="仿宋" w:eastAsia="仿宋" w:cs="仿宋"/>
        </w:rPr>
      </w:pPr>
      <w:r>
        <w:rPr>
          <w:rFonts w:hint="eastAsia" w:ascii="仿宋" w:hAnsi="仿宋" w:eastAsia="仿宋" w:cs="仿宋"/>
        </w:rPr>
        <w:t>（4）在审核过程中，对涉及成本和技术之疑点发出疑问卷予发包人、监理单位、设计单位，将澄清结果纳入审核意见。</w:t>
      </w:r>
    </w:p>
    <w:p>
      <w:pPr>
        <w:pStyle w:val="2"/>
        <w:ind w:firstLine="480"/>
        <w:rPr>
          <w:rFonts w:hint="eastAsia" w:ascii="仿宋" w:hAnsi="仿宋" w:eastAsia="仿宋" w:cs="仿宋"/>
        </w:rPr>
      </w:pPr>
      <w:r>
        <w:rPr>
          <w:rFonts w:hint="eastAsia" w:ascii="仿宋" w:hAnsi="仿宋" w:eastAsia="仿宋" w:cs="仿宋"/>
        </w:rPr>
        <w:t>（5）计算及核对有关重算工程量、变更文件、施工图纸与招标图纸差异、暂定数量、暂定单价调整、暂定金额、选择项目、甲供材料、索赔金额等，确认该合同的最终结算金额，并与合同金额、可研或概算金额进行比较分析，编制审核意见并发予发包人。</w:t>
      </w:r>
    </w:p>
    <w:p>
      <w:pPr>
        <w:pStyle w:val="2"/>
        <w:ind w:firstLine="480"/>
        <w:rPr>
          <w:rFonts w:hint="eastAsia" w:ascii="仿宋" w:hAnsi="仿宋" w:eastAsia="仿宋" w:cs="仿宋"/>
          <w:color w:val="000000" w:themeColor="text1"/>
          <w:kern w:val="0"/>
          <w:szCs w:val="28"/>
          <w:u w:val="single"/>
          <w14:textFill>
            <w14:solidFill>
              <w14:schemeClr w14:val="tx1"/>
            </w14:solidFill>
          </w14:textFill>
        </w:rPr>
      </w:pPr>
      <w:r>
        <w:rPr>
          <w:rFonts w:hint="eastAsia" w:ascii="仿宋" w:hAnsi="仿宋" w:eastAsia="仿宋" w:cs="仿宋"/>
        </w:rPr>
        <w:t>（6）根据发包人需要，计算详细的工程造价指标，并编制书面分析报告及配合发包人完成结算后评估。</w:t>
      </w:r>
    </w:p>
    <w:p>
      <w:pPr>
        <w:pStyle w:val="2"/>
        <w:ind w:firstLine="482"/>
        <w:rPr>
          <w:rFonts w:hint="eastAsia" w:ascii="仿宋" w:hAnsi="仿宋" w:eastAsia="仿宋" w:cs="仿宋"/>
          <w:b/>
          <w:color w:val="000000" w:themeColor="text1"/>
          <w:szCs w:val="24"/>
          <w14:textFill>
            <w14:solidFill>
              <w14:schemeClr w14:val="tx1"/>
            </w14:solidFill>
          </w14:textFill>
        </w:rPr>
      </w:pPr>
    </w:p>
    <w:p>
      <w:pPr>
        <w:pStyle w:val="2"/>
        <w:ind w:firstLine="482"/>
        <w:rPr>
          <w:rFonts w:hint="eastAsia" w:ascii="仿宋" w:hAnsi="仿宋" w:eastAsia="仿宋" w:cs="仿宋"/>
          <w:b/>
          <w:color w:val="000000" w:themeColor="text1"/>
          <w:szCs w:val="24"/>
          <w14:textFill>
            <w14:solidFill>
              <w14:schemeClr w14:val="tx1"/>
            </w14:solidFill>
          </w14:textFill>
        </w:rPr>
      </w:pPr>
    </w:p>
    <w:p>
      <w:pPr>
        <w:pStyle w:val="2"/>
        <w:ind w:firstLine="482"/>
        <w:rPr>
          <w:rFonts w:hint="eastAsia" w:ascii="仿宋" w:hAnsi="仿宋" w:eastAsia="仿宋" w:cs="仿宋"/>
          <w:b/>
          <w:color w:val="000000" w:themeColor="text1"/>
          <w:szCs w:val="24"/>
          <w14:textFill>
            <w14:solidFill>
              <w14:schemeClr w14:val="tx1"/>
            </w14:solidFill>
          </w14:textFill>
        </w:rPr>
      </w:pPr>
    </w:p>
    <w:p>
      <w:pPr>
        <w:pStyle w:val="2"/>
        <w:ind w:firstLine="482"/>
        <w:rPr>
          <w:rFonts w:hint="eastAsia" w:ascii="仿宋" w:hAnsi="仿宋" w:eastAsia="仿宋" w:cs="仿宋"/>
          <w:b/>
          <w:color w:val="000000" w:themeColor="text1"/>
          <w:szCs w:val="24"/>
          <w14:textFill>
            <w14:solidFill>
              <w14:schemeClr w14:val="tx1"/>
            </w14:solidFill>
          </w14:textFill>
        </w:rPr>
        <w:sectPr>
          <w:pgSz w:w="16838" w:h="11906" w:orient="landscape"/>
          <w:pgMar w:top="1803" w:right="1440" w:bottom="1438" w:left="1440" w:header="851" w:footer="992" w:gutter="0"/>
          <w:cols w:space="720" w:num="1"/>
          <w:docGrid w:linePitch="312" w:charSpace="0"/>
        </w:sectPr>
      </w:pPr>
    </w:p>
    <w:p>
      <w:pPr>
        <w:pStyle w:val="3"/>
        <w:rPr>
          <w:rFonts w:hint="eastAsia" w:ascii="仿宋" w:hAnsi="仿宋" w:eastAsia="仿宋" w:cs="仿宋"/>
          <w:color w:val="000000" w:themeColor="text1"/>
          <w:kern w:val="44"/>
          <w:szCs w:val="24"/>
          <w14:textFill>
            <w14:solidFill>
              <w14:schemeClr w14:val="tx1"/>
            </w14:solidFill>
          </w14:textFill>
        </w:rPr>
      </w:pPr>
      <w:bookmarkStart w:id="351" w:name="_Toc8357"/>
      <w:bookmarkStart w:id="352" w:name="_Toc9891"/>
      <w:bookmarkStart w:id="353" w:name="_Toc5364"/>
      <w:bookmarkStart w:id="354" w:name="_Toc17743"/>
      <w:bookmarkStart w:id="355" w:name="_Toc11278"/>
      <w:bookmarkStart w:id="356" w:name="_Toc419045128"/>
      <w:bookmarkStart w:id="357" w:name="_Toc422322559"/>
      <w:bookmarkStart w:id="358" w:name="_Toc19031"/>
      <w:r>
        <w:rPr>
          <w:rFonts w:hint="eastAsia" w:ascii="仿宋" w:hAnsi="仿宋" w:eastAsia="仿宋" w:cs="仿宋"/>
          <w:color w:val="000000" w:themeColor="text1"/>
          <w14:textFill>
            <w14:solidFill>
              <w14:schemeClr w14:val="tx1"/>
            </w14:solidFill>
          </w14:textFill>
        </w:rPr>
        <w:t>附录B委托人提供资料一览表</w:t>
      </w:r>
      <w:bookmarkEnd w:id="351"/>
      <w:bookmarkEnd w:id="352"/>
      <w:bookmarkEnd w:id="353"/>
      <w:bookmarkEnd w:id="354"/>
      <w:bookmarkEnd w:id="355"/>
      <w:bookmarkEnd w:id="356"/>
      <w:bookmarkEnd w:id="357"/>
      <w:bookmarkEnd w:id="35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295"/>
        <w:gridCol w:w="1545"/>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ind w:firstLine="560"/>
              <w:jc w:val="center"/>
              <w:rPr>
                <w:rFonts w:hint="eastAsia" w:ascii="仿宋" w:hAnsi="仿宋" w:eastAsia="仿宋" w:cs="仿宋"/>
                <w:b/>
                <w:bCs/>
                <w:color w:val="000000" w:themeColor="text1"/>
                <w:sz w:val="28"/>
                <w:szCs w:val="28"/>
                <w14:textFill>
                  <w14:solidFill>
                    <w14:schemeClr w14:val="tx1"/>
                  </w14:solidFill>
                </w14:textFill>
              </w:rPr>
            </w:pPr>
            <w:permStart w:id="63" w:edGrp="everyone"/>
            <w:r>
              <w:rPr>
                <w:rFonts w:hint="eastAsia" w:ascii="仿宋" w:hAnsi="仿宋" w:eastAsia="仿宋" w:cs="仿宋"/>
                <w:b/>
                <w:bCs/>
                <w:color w:val="000000" w:themeColor="text1"/>
                <w:sz w:val="28"/>
                <w:szCs w:val="28"/>
                <w14:textFill>
                  <w14:solidFill>
                    <w14:schemeClr w14:val="tx1"/>
                  </w14:solidFill>
                </w14:textFill>
              </w:rPr>
              <w:t>名称</w:t>
            </w:r>
          </w:p>
        </w:tc>
        <w:tc>
          <w:tcPr>
            <w:tcW w:w="1295" w:type="dxa"/>
          </w:tcPr>
          <w:p>
            <w:pPr>
              <w:pStyle w:val="10"/>
              <w:widowControl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份数</w:t>
            </w:r>
          </w:p>
        </w:tc>
        <w:tc>
          <w:tcPr>
            <w:tcW w:w="1545" w:type="dxa"/>
          </w:tcPr>
          <w:p>
            <w:pPr>
              <w:pStyle w:val="10"/>
              <w:widowControl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提供时间</w:t>
            </w:r>
          </w:p>
        </w:tc>
        <w:tc>
          <w:tcPr>
            <w:tcW w:w="2207" w:type="dxa"/>
          </w:tcPr>
          <w:p>
            <w:pPr>
              <w:pStyle w:val="10"/>
              <w:widowControl w:val="0"/>
              <w:spacing w:line="360" w:lineRule="auto"/>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pStyle w:val="10"/>
              <w:widowControl w:val="0"/>
              <w:spacing w:line="360" w:lineRule="auto"/>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94"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29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1545"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8"/>
                <w:szCs w:val="28"/>
                <w14:textFill>
                  <w14:solidFill>
                    <w14:schemeClr w14:val="tx1"/>
                  </w14:solidFill>
                </w14:textFill>
              </w:rPr>
            </w:pPr>
          </w:p>
        </w:tc>
      </w:tr>
      <w:permEnd w:id="63"/>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linePitch="312" w:charSpace="0"/>
        </w:sectPr>
      </w:pPr>
      <w:bookmarkStart w:id="359" w:name="_Toc419045129"/>
    </w:p>
    <w:bookmarkEnd w:id="359"/>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36"/>
          <w:szCs w:val="44"/>
          <w14:textFill>
            <w14:solidFill>
              <w14:schemeClr w14:val="tx1"/>
            </w14:solidFill>
          </w14:textFill>
        </w:rPr>
      </w:pPr>
      <w:bookmarkStart w:id="360" w:name="_Toc19417"/>
      <w:bookmarkStart w:id="361" w:name="_Toc25413"/>
      <w:bookmarkStart w:id="362" w:name="_Toc6563"/>
      <w:bookmarkStart w:id="363" w:name="_Toc5996"/>
      <w:bookmarkStart w:id="364" w:name="_Toc19139"/>
      <w:r>
        <w:rPr>
          <w:rFonts w:hint="eastAsia" w:ascii="仿宋" w:hAnsi="仿宋" w:eastAsia="仿宋" w:cs="仿宋"/>
          <w:b/>
          <w:bCs/>
          <w:color w:val="000000" w:themeColor="text1"/>
          <w:szCs w:val="32"/>
          <w14:textFill>
            <w14:solidFill>
              <w14:schemeClr w14:val="tx1"/>
            </w14:solidFill>
          </w14:textFill>
        </w:rPr>
        <w:t>附录C 咨询人名单及执业资格一览</w:t>
      </w:r>
      <w:bookmarkEnd w:id="360"/>
      <w:bookmarkEnd w:id="361"/>
      <w:bookmarkEnd w:id="362"/>
      <w:bookmarkEnd w:id="363"/>
      <w:r>
        <w:rPr>
          <w:rFonts w:hint="eastAsia" w:ascii="仿宋" w:hAnsi="仿宋" w:eastAsia="仿宋" w:cs="仿宋"/>
          <w:b/>
          <w:bCs/>
          <w:color w:val="000000" w:themeColor="text1"/>
          <w:szCs w:val="32"/>
          <w14:textFill>
            <w14:solidFill>
              <w14:schemeClr w14:val="tx1"/>
            </w14:solidFill>
          </w14:textFill>
        </w:rPr>
        <w:t>表</w:t>
      </w:r>
      <w:bookmarkEnd w:id="364"/>
    </w:p>
    <w:p>
      <w:pPr>
        <w:spacing w:before="120" w:after="240"/>
        <w:ind w:firstLine="560"/>
        <w:rPr>
          <w:rFonts w:hint="eastAsia" w:ascii="仿宋" w:hAnsi="仿宋" w:eastAsia="仿宋" w:cs="仿宋"/>
          <w:color w:val="000000" w:themeColor="text1"/>
          <w14:textFill>
            <w14:solidFill>
              <w14:schemeClr w14:val="tx1"/>
            </w14:solidFill>
          </w14:textFill>
        </w:rPr>
      </w:pPr>
      <w:permStart w:id="64" w:edGrp="everyone"/>
      <w:r>
        <w:rPr>
          <w:rFonts w:hint="eastAsia" w:ascii="仿宋" w:hAnsi="仿宋" w:eastAsia="仿宋" w:cs="仿宋"/>
          <w:color w:val="000000" w:themeColor="text1"/>
          <w14:textFill>
            <w14:solidFill>
              <w14:schemeClr w14:val="tx1"/>
            </w14:solidFill>
          </w14:textFill>
        </w:rPr>
        <w:t xml:space="preserve">      </w:t>
      </w:r>
      <w:permEnd w:id="64"/>
      <w:r>
        <w:rPr>
          <w:rFonts w:hint="eastAsia" w:ascii="仿宋" w:hAnsi="仿宋" w:eastAsia="仿宋" w:cs="仿宋"/>
          <w:color w:val="000000" w:themeColor="text1"/>
          <w14:textFill>
            <w14:solidFill>
              <w14:schemeClr w14:val="tx1"/>
            </w14:solidFill>
          </w14:textFill>
        </w:rPr>
        <w:t xml:space="preserve">                 </w:t>
      </w:r>
    </w:p>
    <w:p>
      <w:pPr>
        <w:spacing w:before="120" w:after="240"/>
        <w:ind w:firstLine="560"/>
        <w:rPr>
          <w:rFonts w:hint="eastAsia" w:ascii="仿宋" w:hAnsi="仿宋" w:eastAsia="仿宋" w:cs="仿宋"/>
          <w:color w:val="000000" w:themeColor="text1"/>
          <w14:textFill>
            <w14:solidFill>
              <w14:schemeClr w14:val="tx1"/>
            </w14:solidFill>
          </w14:textFill>
        </w:rPr>
      </w:pPr>
    </w:p>
    <w:p>
      <w:pPr>
        <w:spacing w:before="120" w:after="240"/>
        <w:ind w:firstLine="560"/>
        <w:rPr>
          <w:rFonts w:hint="eastAsia" w:ascii="仿宋" w:hAnsi="仿宋" w:eastAsia="仿宋" w:cs="仿宋"/>
          <w:color w:val="000000" w:themeColor="text1"/>
          <w14:textFill>
            <w14:solidFill>
              <w14:schemeClr w14:val="tx1"/>
            </w14:solidFill>
          </w14:textFill>
        </w:rPr>
      </w:pPr>
    </w:p>
    <w:p>
      <w:pPr>
        <w:spacing w:before="120" w:after="240"/>
        <w:ind w:firstLine="560"/>
        <w:rPr>
          <w:rFonts w:hint="eastAsia" w:ascii="仿宋" w:hAnsi="仿宋" w:eastAsia="仿宋" w:cs="仿宋"/>
          <w:color w:val="000000" w:themeColor="text1"/>
          <w14:textFill>
            <w14:solidFill>
              <w14:schemeClr w14:val="tx1"/>
            </w14:solidFill>
          </w14:textFill>
        </w:rPr>
      </w:pPr>
    </w:p>
    <w:p>
      <w:pPr>
        <w:spacing w:before="120" w:after="240"/>
        <w:ind w:firstLine="0" w:firstLineChars="0"/>
        <w:rPr>
          <w:rFonts w:hint="eastAsia" w:ascii="仿宋" w:hAnsi="仿宋" w:eastAsia="仿宋" w:cs="仿宋"/>
          <w:color w:val="000000" w:themeColor="text1"/>
          <w14:textFill>
            <w14:solidFill>
              <w14:schemeClr w14:val="tx1"/>
            </w14:solidFill>
          </w14:textFill>
        </w:rPr>
        <w:sectPr>
          <w:headerReference r:id="rId13" w:type="default"/>
          <w:footerReference r:id="rId14" w:type="default"/>
          <w:footerReference r:id="rId15" w:type="even"/>
          <w:pgSz w:w="11910" w:h="16840"/>
          <w:pgMar w:top="1417" w:right="1417" w:bottom="1417" w:left="1417" w:header="0" w:footer="957" w:gutter="0"/>
          <w:cols w:space="720" w:num="1"/>
        </w:sectPr>
      </w:pPr>
    </w:p>
    <w:p>
      <w:pPr>
        <w:pStyle w:val="3"/>
        <w:rPr>
          <w:rFonts w:hint="eastAsia" w:ascii="仿宋" w:hAnsi="仿宋" w:eastAsia="仿宋" w:cs="仿宋"/>
          <w:color w:val="000000" w:themeColor="text1"/>
          <w14:textFill>
            <w14:solidFill>
              <w14:schemeClr w14:val="tx1"/>
            </w14:solidFill>
          </w14:textFill>
        </w:rPr>
      </w:pPr>
      <w:bookmarkStart w:id="365" w:name="_Toc8123"/>
      <w:bookmarkStart w:id="366" w:name="_Toc3248"/>
      <w:bookmarkStart w:id="367" w:name="_Toc11464"/>
      <w:r>
        <w:rPr>
          <w:rFonts w:hint="eastAsia" w:ascii="仿宋" w:hAnsi="仿宋" w:eastAsia="仿宋" w:cs="仿宋"/>
          <w:color w:val="000000" w:themeColor="text1"/>
          <w14:textFill>
            <w14:solidFill>
              <w14:schemeClr w14:val="tx1"/>
            </w14:solidFill>
          </w14:textFill>
        </w:rPr>
        <w:t>附录D 廉政协议书</w:t>
      </w:r>
      <w:bookmarkEnd w:id="365"/>
      <w:bookmarkEnd w:id="366"/>
      <w:bookmarkEnd w:id="367"/>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rPr>
      </w:pPr>
      <w:bookmarkStart w:id="368" w:name="_Toc7116"/>
      <w:bookmarkStart w:id="369" w:name="_Toc6546"/>
      <w:bookmarkStart w:id="370" w:name="_Toc19071"/>
      <w:r>
        <w:rPr>
          <w:rFonts w:hint="eastAsia" w:ascii="仿宋" w:hAnsi="仿宋" w:eastAsia="仿宋" w:cs="仿宋"/>
          <w:b/>
          <w:color w:val="000000" w:themeColor="text1"/>
          <w:sz w:val="36"/>
          <w:szCs w:val="36"/>
          <w14:textFill>
            <w14:solidFill>
              <w14:schemeClr w14:val="tx1"/>
            </w14:solidFill>
          </w14:textFill>
        </w:rPr>
        <w:t>廉政协议书</w:t>
      </w:r>
      <w:bookmarkEnd w:id="368"/>
      <w:bookmarkEnd w:id="369"/>
      <w:bookmarkEnd w:id="370"/>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28"/>
          <w:szCs w:val="28"/>
        </w:rPr>
      </w:pPr>
      <w:bookmarkStart w:id="371" w:name="_Toc9365"/>
      <w:bookmarkStart w:id="372" w:name="_Toc6344"/>
      <w:bookmarkStart w:id="373" w:name="_Toc30993"/>
      <w:r>
        <w:rPr>
          <w:rFonts w:hint="eastAsia" w:ascii="仿宋" w:hAnsi="仿宋" w:eastAsia="仿宋" w:cs="仿宋"/>
          <w:b/>
          <w:bCs/>
          <w:sz w:val="28"/>
          <w:szCs w:val="28"/>
        </w:rPr>
        <w:t>委托人：</w:t>
      </w:r>
      <w:bookmarkEnd w:id="371"/>
      <w:bookmarkEnd w:id="372"/>
      <w:bookmarkEnd w:id="373"/>
      <w:permStart w:id="65" w:edGrp="everyone"/>
      <w:r>
        <w:rPr>
          <w:rFonts w:hint="eastAsia" w:ascii="仿宋" w:hAnsi="仿宋" w:eastAsia="仿宋" w:cs="仿宋"/>
          <w:color w:val="000000"/>
          <w:sz w:val="28"/>
          <w:szCs w:val="28"/>
          <w:u w:val="single"/>
        </w:rPr>
        <w:t xml:space="preserve">                        </w:t>
      </w:r>
      <w:permEnd w:id="65"/>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28"/>
          <w:szCs w:val="28"/>
          <w:u w:val="single"/>
        </w:rPr>
      </w:pPr>
      <w:bookmarkStart w:id="374" w:name="_Toc12691"/>
      <w:bookmarkStart w:id="375" w:name="_Toc13001"/>
      <w:bookmarkStart w:id="376" w:name="_Toc6287"/>
      <w:r>
        <w:rPr>
          <w:rFonts w:hint="eastAsia" w:ascii="仿宋" w:hAnsi="仿宋" w:eastAsia="仿宋" w:cs="仿宋"/>
          <w:b/>
          <w:bCs/>
          <w:sz w:val="28"/>
          <w:szCs w:val="28"/>
        </w:rPr>
        <w:t>咨询人：</w:t>
      </w:r>
      <w:bookmarkEnd w:id="374"/>
      <w:bookmarkEnd w:id="375"/>
      <w:bookmarkEnd w:id="376"/>
      <w:permStart w:id="66" w:edGrp="everyone"/>
      <w:r>
        <w:rPr>
          <w:rFonts w:hint="eastAsia" w:ascii="仿宋" w:hAnsi="仿宋" w:eastAsia="仿宋" w:cs="仿宋"/>
          <w:color w:val="000000"/>
          <w:sz w:val="28"/>
          <w:szCs w:val="28"/>
          <w:u w:val="single"/>
        </w:rPr>
        <w:t xml:space="preserve">                        </w:t>
      </w:r>
      <w:permEnd w:id="66"/>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为加强廉政建设</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经双方协定，签订本廉政协议书。</w:t>
      </w:r>
    </w:p>
    <w:p>
      <w:pPr>
        <w:spacing w:line="500" w:lineRule="exact"/>
        <w:ind w:firstLine="60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（二）不得在咨询人单位及咨询</w:t>
      </w:r>
      <w:r>
        <w:rPr>
          <w:rFonts w:hint="eastAsia" w:ascii="仿宋" w:hAnsi="仿宋" w:eastAsia="仿宋" w:cs="仿宋"/>
          <w:color w:val="000000" w:themeColor="text1"/>
          <w:sz w:val="28"/>
          <w:szCs w:val="28"/>
          <w:lang w:eastAsia="zh-CN"/>
          <w14:textFill>
            <w14:solidFill>
              <w14:schemeClr w14:val="tx1"/>
            </w14:solidFill>
          </w14:textFill>
        </w:rPr>
        <w:t>人</w:t>
      </w:r>
      <w:r>
        <w:rPr>
          <w:rFonts w:hint="eastAsia" w:ascii="仿宋" w:hAnsi="仿宋" w:eastAsia="仿宋" w:cs="仿宋"/>
          <w:color w:val="000000" w:themeColor="text1"/>
          <w:sz w:val="28"/>
          <w:szCs w:val="28"/>
          <w14:textFill>
            <w14:solidFill>
              <w14:schemeClr w14:val="tx1"/>
            </w14:solidFill>
          </w14:textFill>
        </w:rPr>
        <w:t>所属单位报销任何应由委托人单位或个人支付的费用；</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第五条</w:t>
      </w:r>
      <w:r>
        <w:rPr>
          <w:rFonts w:hint="eastAsia" w:ascii="仿宋" w:hAnsi="仿宋" w:eastAsia="仿宋" w:cs="仿宋"/>
          <w:color w:val="000000" w:themeColor="text1"/>
          <w:sz w:val="28"/>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第六条</w:t>
      </w:r>
      <w:r>
        <w:rPr>
          <w:rFonts w:hint="eastAsia" w:ascii="仿宋" w:hAnsi="仿宋" w:eastAsia="仿宋" w:cs="仿宋"/>
          <w:color w:val="000000" w:themeColor="text1"/>
          <w:sz w:val="28"/>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第七条</w:t>
      </w:r>
      <w:r>
        <w:rPr>
          <w:rFonts w:hint="eastAsia" w:ascii="仿宋" w:hAnsi="仿宋" w:eastAsia="仿宋" w:cs="仿宋"/>
          <w:color w:val="000000" w:themeColor="text1"/>
          <w:sz w:val="28"/>
          <w:szCs w:val="28"/>
          <w14:textFill>
            <w14:solidFill>
              <w14:schemeClr w14:val="tx1"/>
            </w14:solidFill>
          </w14:textFill>
        </w:rPr>
        <w:t>未尽事宜，由双方协商解决。</w:t>
      </w:r>
    </w:p>
    <w:p>
      <w:pPr>
        <w:pStyle w:val="2"/>
        <w:rPr>
          <w:rFonts w:hint="eastAsia"/>
          <w:sz w:val="28"/>
          <w:szCs w:val="28"/>
        </w:rPr>
      </w:pPr>
    </w:p>
    <w:p>
      <w:pPr>
        <w:pStyle w:val="4"/>
        <w:ind w:firstLine="480"/>
        <w:rPr>
          <w:rFonts w:hint="eastAsia" w:ascii="仿宋" w:hAnsi="仿宋" w:eastAsia="仿宋" w:cs="仿宋"/>
          <w:sz w:val="28"/>
          <w:szCs w:val="28"/>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67" w:edGrp="everyone"/>
            <w:r>
              <w:rPr>
                <w:rFonts w:hint="eastAsia" w:ascii="仿宋" w:hAnsi="仿宋" w:eastAsia="仿宋" w:cs="仿宋"/>
                <w:sz w:val="28"/>
                <w:szCs w:val="28"/>
              </w:rPr>
              <w:t xml:space="preserve">    </w:t>
            </w:r>
            <w:permEnd w:id="67"/>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68" w:edGrp="everyone"/>
            <w:r>
              <w:rPr>
                <w:rFonts w:hint="eastAsia" w:ascii="仿宋" w:hAnsi="仿宋" w:eastAsia="仿宋" w:cs="仿宋"/>
                <w:sz w:val="28"/>
                <w:szCs w:val="28"/>
              </w:rPr>
              <w:t xml:space="preserve">    </w:t>
            </w:r>
            <w:permEnd w:id="68"/>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r>
    </w:tbl>
    <w:p>
      <w:pPr>
        <w:pStyle w:val="14"/>
        <w:rPr>
          <w:rFonts w:hint="eastAsia" w:ascii="仿宋" w:hAnsi="仿宋" w:eastAsia="仿宋" w:cs="仿宋"/>
        </w:rPr>
        <w:sectPr>
          <w:pgSz w:w="11910" w:h="16840"/>
          <w:pgMar w:top="1417" w:right="1417" w:bottom="1417" w:left="1417" w:header="0" w:footer="957" w:gutter="0"/>
          <w:cols w:space="720" w:num="1"/>
        </w:sectPr>
      </w:pPr>
    </w:p>
    <w:p>
      <w:pPr>
        <w:pStyle w:val="3"/>
        <w:rPr>
          <w:rFonts w:hint="eastAsia" w:ascii="仿宋" w:hAnsi="仿宋" w:eastAsia="仿宋" w:cs="仿宋"/>
          <w:color w:val="000000" w:themeColor="text1"/>
          <w14:textFill>
            <w14:solidFill>
              <w14:schemeClr w14:val="tx1"/>
            </w14:solidFill>
          </w14:textFill>
        </w:rPr>
      </w:pPr>
      <w:bookmarkStart w:id="377" w:name="_Toc23027"/>
      <w:bookmarkStart w:id="378" w:name="_Toc32008"/>
      <w:bookmarkStart w:id="379" w:name="_Toc61939302"/>
      <w:bookmarkStart w:id="380" w:name="_Toc231"/>
      <w:r>
        <w:rPr>
          <w:rFonts w:hint="eastAsia" w:ascii="仿宋" w:hAnsi="仿宋" w:eastAsia="仿宋" w:cs="仿宋"/>
          <w:color w:val="000000" w:themeColor="text1"/>
          <w14:textFill>
            <w14:solidFill>
              <w14:schemeClr w14:val="tx1"/>
            </w14:solidFill>
          </w14:textFill>
        </w:rPr>
        <w:t>附录E 保密承诺函</w:t>
      </w:r>
      <w:bookmarkEnd w:id="377"/>
      <w:bookmarkEnd w:id="378"/>
      <w:bookmarkEnd w:id="379"/>
      <w:bookmarkEnd w:id="380"/>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40"/>
          <w14:textFill>
            <w14:solidFill>
              <w14:schemeClr w14:val="tx1"/>
            </w14:solidFill>
          </w14:textFill>
        </w:rPr>
      </w:pPr>
      <w:bookmarkStart w:id="381" w:name="_Toc30146"/>
      <w:bookmarkStart w:id="382" w:name="_Toc8457"/>
      <w:bookmarkStart w:id="383" w:name="_Toc9848"/>
      <w:bookmarkStart w:id="384" w:name="_Toc1703"/>
      <w:r>
        <w:rPr>
          <w:rFonts w:hint="eastAsia" w:ascii="仿宋" w:hAnsi="仿宋" w:eastAsia="仿宋" w:cs="仿宋"/>
          <w:b/>
          <w:bCs/>
          <w:color w:val="000000" w:themeColor="text1"/>
          <w:sz w:val="36"/>
          <w:szCs w:val="40"/>
          <w14:textFill>
            <w14:solidFill>
              <w14:schemeClr w14:val="tx1"/>
            </w14:solidFill>
          </w14:textFill>
        </w:rPr>
        <w:t>保密承诺函</w:t>
      </w:r>
      <w:bookmarkEnd w:id="381"/>
      <w:bookmarkEnd w:id="382"/>
      <w:bookmarkEnd w:id="383"/>
      <w:bookmarkEnd w:id="384"/>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w:t>
      </w:r>
      <w:r>
        <w:rPr>
          <w:rFonts w:hint="eastAsia" w:ascii="仿宋" w:hAnsi="仿宋" w:eastAsia="仿宋" w:cs="仿宋"/>
          <w:color w:val="000000"/>
          <w:sz w:val="28"/>
          <w:szCs w:val="28"/>
        </w:rPr>
        <w:t xml:space="preserve"> </w:t>
      </w:r>
      <w:permStart w:id="69" w:edGrp="everyone"/>
      <w:r>
        <w:rPr>
          <w:rFonts w:hint="eastAsia" w:ascii="仿宋" w:hAnsi="仿宋" w:eastAsia="仿宋" w:cs="仿宋"/>
          <w:color w:val="000000"/>
          <w:sz w:val="28"/>
          <w:szCs w:val="28"/>
        </w:rPr>
        <w:t xml:space="preserve">                       </w:t>
      </w:r>
    </w:p>
    <w:permEnd w:id="69"/>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70" w:edGrp="everyone"/>
      <w:r>
        <w:rPr>
          <w:rFonts w:hint="eastAsia" w:ascii="仿宋" w:hAnsi="仿宋" w:eastAsia="仿宋" w:cs="仿宋"/>
          <w:color w:val="000000"/>
          <w:sz w:val="28"/>
          <w:szCs w:val="28"/>
        </w:rPr>
        <w:t xml:space="preserve">                             </w:t>
      </w:r>
      <w:permEnd w:id="70"/>
      <w:r>
        <w:rPr>
          <w:rFonts w:hint="eastAsia" w:ascii="仿宋" w:hAnsi="仿宋" w:eastAsia="仿宋" w:cs="仿宋"/>
          <w:color w:val="000000" w:themeColor="text1"/>
          <w:sz w:val="28"/>
          <w:szCs w:val="28"/>
          <w14:textFill>
            <w14:solidFill>
              <w14:schemeClr w14:val="tx1"/>
            </w14:solidFill>
          </w14:textFill>
        </w:rPr>
        <w:t>（以下简称“委托人”）委托，负责</w:t>
      </w:r>
      <w:permStart w:id="71" w:edGrp="everyone"/>
      <w:r>
        <w:rPr>
          <w:rFonts w:hint="eastAsia" w:ascii="仿宋" w:hAnsi="仿宋" w:eastAsia="仿宋" w:cs="仿宋"/>
          <w:color w:val="000000"/>
          <w:sz w:val="28"/>
          <w:szCs w:val="28"/>
        </w:rPr>
        <w:t xml:space="preserve">                        </w:t>
      </w:r>
      <w:permEnd w:id="71"/>
      <w:r>
        <w:rPr>
          <w:rFonts w:hint="eastAsia" w:ascii="仿宋" w:hAnsi="仿宋" w:eastAsia="仿宋" w:cs="仿宋"/>
          <w:color w:val="000000" w:themeColor="text1"/>
          <w:sz w:val="28"/>
          <w:szCs w:val="28"/>
          <w14:textFill>
            <w14:solidFill>
              <w14:schemeClr w14:val="tx1"/>
            </w14:solidFill>
          </w14:textFill>
        </w:rPr>
        <w:t>【工程竣工结算审核】工作，我司在此承诺：</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ind w:firstLine="560"/>
        <w:rPr>
          <w:rFonts w:hint="eastAsia"/>
          <w:sz w:val="28"/>
          <w:szCs w:val="28"/>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4200" w:firstLineChars="1500"/>
        <w:rPr>
          <w:rFonts w:hint="eastAsia" w:ascii="仿宋" w:hAnsi="仿宋" w:eastAsia="仿宋" w:cs="仿宋"/>
          <w:sz w:val="28"/>
          <w:szCs w:val="28"/>
        </w:rPr>
      </w:pPr>
      <w:r>
        <w:rPr>
          <w:rFonts w:hint="eastAsia" w:ascii="仿宋" w:hAnsi="仿宋" w:eastAsia="仿宋" w:cs="仿宋"/>
          <w:sz w:val="28"/>
          <w:szCs w:val="28"/>
        </w:rPr>
        <w:t>承诺人名称：</w:t>
      </w:r>
      <w:permStart w:id="72" w:edGrp="everyone"/>
      <w:r>
        <w:rPr>
          <w:rFonts w:hint="eastAsia" w:ascii="仿宋" w:hAnsi="仿宋" w:eastAsia="仿宋" w:cs="仿宋"/>
          <w:b/>
          <w:color w:val="000000"/>
          <w:sz w:val="28"/>
          <w:szCs w:val="28"/>
          <w:u w:val="single"/>
        </w:rPr>
        <w:t xml:space="preserve">             </w:t>
      </w:r>
      <w:permEnd w:id="72"/>
      <w:r>
        <w:rPr>
          <w:rFonts w:hint="eastAsia" w:ascii="仿宋" w:hAnsi="仿宋" w:eastAsia="仿宋" w:cs="仿宋"/>
          <w:sz w:val="28"/>
          <w:szCs w:val="28"/>
        </w:rPr>
        <w:t xml:space="preserve">  </w:t>
      </w:r>
    </w:p>
    <w:p>
      <w:pPr>
        <w:ind w:firstLine="4200" w:firstLineChars="15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73" w:edGrp="everyone"/>
      <w:r>
        <w:rPr>
          <w:rFonts w:hint="eastAsia" w:ascii="仿宋" w:hAnsi="仿宋" w:eastAsia="仿宋" w:cs="仿宋"/>
          <w:sz w:val="28"/>
          <w:szCs w:val="28"/>
          <w:lang w:val="en-US" w:eastAsia="zh-CN"/>
        </w:rPr>
        <w:t xml:space="preserve">  </w:t>
      </w:r>
      <w:permEnd w:id="73"/>
      <w:r>
        <w:rPr>
          <w:rFonts w:hint="eastAsia" w:ascii="仿宋" w:hAnsi="仿宋" w:eastAsia="仿宋" w:cs="仿宋"/>
          <w:sz w:val="28"/>
          <w:szCs w:val="28"/>
          <w:lang w:val="en-US" w:eastAsia="zh-CN"/>
        </w:rPr>
        <w:t>年</w:t>
      </w:r>
      <w:permStart w:id="74" w:edGrp="everyone"/>
      <w:r>
        <w:rPr>
          <w:rFonts w:hint="eastAsia" w:ascii="仿宋" w:hAnsi="仿宋" w:eastAsia="仿宋" w:cs="仿宋"/>
          <w:sz w:val="28"/>
          <w:szCs w:val="28"/>
          <w:lang w:val="en-US" w:eastAsia="zh-CN"/>
        </w:rPr>
        <w:t xml:space="preserve">  </w:t>
      </w:r>
      <w:permEnd w:id="74"/>
      <w:r>
        <w:rPr>
          <w:rFonts w:hint="eastAsia" w:ascii="仿宋" w:hAnsi="仿宋" w:eastAsia="仿宋" w:cs="仿宋"/>
          <w:sz w:val="28"/>
          <w:szCs w:val="28"/>
          <w:lang w:val="en-US" w:eastAsia="zh-CN"/>
        </w:rPr>
        <w:t>月</w:t>
      </w:r>
      <w:permStart w:id="75" w:edGrp="everyone"/>
      <w:r>
        <w:rPr>
          <w:rFonts w:hint="eastAsia" w:ascii="仿宋" w:hAnsi="仿宋" w:eastAsia="仿宋" w:cs="仿宋"/>
          <w:sz w:val="28"/>
          <w:szCs w:val="28"/>
          <w:lang w:val="en-US" w:eastAsia="zh-CN"/>
        </w:rPr>
        <w:t xml:space="preserve">  </w:t>
      </w:r>
      <w:permEnd w:id="75"/>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655"/>
        <w:gridCol w:w="3122"/>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Align w:val="center"/>
          </w:tcPr>
          <w:p>
            <w:pPr>
              <w:pStyle w:val="2"/>
              <w:ind w:firstLine="0" w:firstLineChars="0"/>
              <w:jc w:val="center"/>
              <w:rPr>
                <w:rFonts w:hint="eastAsia" w:ascii="仿宋" w:hAnsi="仿宋" w:eastAsia="仿宋" w:cs="仿宋"/>
                <w:b/>
                <w:bCs/>
                <w:sz w:val="28"/>
                <w:szCs w:val="28"/>
                <w:lang w:bidi="ar"/>
              </w:rPr>
            </w:pPr>
          </w:p>
        </w:tc>
        <w:tc>
          <w:tcPr>
            <w:tcW w:w="1655" w:type="dxa"/>
            <w:vAlign w:val="center"/>
          </w:tcPr>
          <w:p>
            <w:pPr>
              <w:pStyle w:val="2"/>
              <w:ind w:firstLine="0" w:firstLineChars="0"/>
              <w:jc w:val="center"/>
              <w:rPr>
                <w:rFonts w:hint="eastAsia" w:ascii="仿宋" w:hAnsi="仿宋" w:eastAsia="仿宋" w:cs="仿宋"/>
                <w:b/>
                <w:bCs/>
                <w:sz w:val="28"/>
                <w:szCs w:val="28"/>
                <w:lang w:bidi="ar"/>
              </w:rPr>
            </w:pPr>
          </w:p>
        </w:tc>
        <w:tc>
          <w:tcPr>
            <w:tcW w:w="3122"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123"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restart"/>
            <w:textDirection w:val="tbRlV"/>
            <w:vAlign w:val="center"/>
          </w:tcPr>
          <w:p>
            <w:pPr>
              <w:pStyle w:val="2"/>
              <w:ind w:left="113" w:right="113" w:firstLine="0" w:firstLineChars="0"/>
              <w:jc w:val="center"/>
              <w:rPr>
                <w:rFonts w:hint="eastAsia" w:ascii="仿宋" w:hAnsi="仿宋" w:eastAsia="仿宋" w:cs="仿宋"/>
                <w:b/>
                <w:bCs/>
                <w:sz w:val="28"/>
                <w:szCs w:val="28"/>
                <w:lang w:bidi="ar"/>
              </w:rPr>
            </w:pPr>
            <w:permStart w:id="76" w:edGrp="everyone" w:colFirst="2" w:colLast="2"/>
            <w:permStart w:id="77" w:edGrp="everyone" w:colFirst="3" w:colLast="3"/>
            <w:r>
              <w:rPr>
                <w:rFonts w:hint="eastAsia" w:ascii="仿宋" w:hAnsi="仿宋" w:eastAsia="仿宋" w:cs="仿宋"/>
                <w:b/>
                <w:bCs/>
                <w:sz w:val="28"/>
                <w:szCs w:val="28"/>
                <w:lang w:bidi="ar"/>
              </w:rPr>
              <w:t>联系人</w:t>
            </w:r>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78" w:edGrp="everyone" w:colFirst="2" w:colLast="2"/>
            <w:permStart w:id="79"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80" w:edGrp="everyone" w:colFirst="2" w:colLast="2"/>
            <w:permStart w:id="81"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82" w:edGrp="everyone" w:colFirst="2" w:colLast="2"/>
            <w:permStart w:id="83"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82"/>
      <w:permEnd w:id="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restart"/>
            <w:textDirection w:val="tbRlV"/>
            <w:vAlign w:val="center"/>
          </w:tcPr>
          <w:p>
            <w:pPr>
              <w:pStyle w:val="2"/>
              <w:ind w:left="113" w:right="113" w:firstLine="0" w:firstLineChars="0"/>
              <w:rPr>
                <w:rFonts w:hint="eastAsia" w:ascii="仿宋" w:hAnsi="仿宋" w:eastAsia="仿宋" w:cs="仿宋"/>
                <w:b/>
                <w:bCs/>
                <w:sz w:val="28"/>
                <w:szCs w:val="28"/>
                <w:lang w:bidi="ar"/>
              </w:rPr>
            </w:pPr>
            <w:permStart w:id="84" w:edGrp="everyone" w:colFirst="2" w:colLast="2"/>
            <w:permStart w:id="85" w:edGrp="everyone" w:colFirst="3" w:colLast="3"/>
            <w:r>
              <w:rPr>
                <w:rFonts w:hint="eastAsia" w:ascii="仿宋" w:hAnsi="仿宋" w:eastAsia="仿宋" w:cs="仿宋"/>
                <w:b/>
                <w:bCs/>
                <w:sz w:val="28"/>
                <w:szCs w:val="28"/>
                <w:lang w:bidi="ar"/>
              </w:rPr>
              <w:t>项目代表（项目负责人）</w:t>
            </w:r>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84"/>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86" w:edGrp="everyone" w:colFirst="2" w:colLast="2"/>
            <w:permStart w:id="87"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86"/>
      <w:permEnd w:id="8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88" w:edGrp="everyone" w:colFirst="2" w:colLast="2"/>
            <w:permStart w:id="89"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88"/>
      <w:perm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90" w:edGrp="everyone" w:colFirst="2" w:colLast="2"/>
            <w:permStart w:id="91"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90"/>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92" w:edGrp="everyone" w:colFirst="2" w:colLast="2"/>
            <w:permStart w:id="93"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122" w:type="dxa"/>
            <w:vAlign w:val="center"/>
          </w:tcPr>
          <w:p>
            <w:pPr>
              <w:pStyle w:val="2"/>
              <w:ind w:firstLine="0" w:firstLineChars="0"/>
              <w:rPr>
                <w:rFonts w:hint="eastAsia" w:ascii="仿宋" w:hAnsi="仿宋" w:eastAsia="仿宋" w:cs="仿宋"/>
                <w:sz w:val="28"/>
                <w:szCs w:val="28"/>
                <w:lang w:bidi="ar"/>
              </w:rPr>
            </w:pPr>
          </w:p>
        </w:tc>
        <w:tc>
          <w:tcPr>
            <w:tcW w:w="3123" w:type="dxa"/>
            <w:vAlign w:val="center"/>
          </w:tcPr>
          <w:p>
            <w:pPr>
              <w:pStyle w:val="2"/>
              <w:ind w:firstLine="0" w:firstLineChars="0"/>
              <w:rPr>
                <w:rFonts w:hint="eastAsia" w:ascii="仿宋" w:hAnsi="仿宋" w:eastAsia="仿宋" w:cs="仿宋"/>
                <w:sz w:val="28"/>
                <w:szCs w:val="28"/>
                <w:lang w:bidi="ar"/>
              </w:rPr>
            </w:pPr>
          </w:p>
        </w:tc>
      </w:tr>
      <w:permEnd w:id="92"/>
      <w:permEnd w:id="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17" w:type="dxa"/>
            <w:vMerge w:val="continue"/>
          </w:tcPr>
          <w:p>
            <w:pPr>
              <w:pStyle w:val="2"/>
              <w:ind w:firstLine="0" w:firstLineChars="0"/>
              <w:jc w:val="left"/>
              <w:rPr>
                <w:rFonts w:hint="eastAsia" w:ascii="仿宋" w:hAnsi="仿宋" w:eastAsia="仿宋" w:cs="仿宋"/>
                <w:b/>
                <w:bCs/>
                <w:sz w:val="28"/>
                <w:szCs w:val="28"/>
                <w:lang w:bidi="ar"/>
              </w:rPr>
            </w:pPr>
            <w:permStart w:id="94" w:edGrp="everyone" w:colFirst="2" w:colLast="2"/>
            <w:permStart w:id="95" w:edGrp="everyone" w:colFirst="3" w:colLast="3"/>
          </w:p>
        </w:tc>
        <w:tc>
          <w:tcPr>
            <w:tcW w:w="1655"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2"/>
              <w:ind w:firstLine="0" w:firstLineChars="0"/>
              <w:rPr>
                <w:rFonts w:hint="eastAsia" w:ascii="仿宋" w:hAnsi="仿宋" w:eastAsia="仿宋" w:cs="仿宋"/>
                <w:sz w:val="28"/>
                <w:szCs w:val="28"/>
                <w:lang w:bidi="ar"/>
              </w:rPr>
            </w:pPr>
          </w:p>
        </w:tc>
        <w:tc>
          <w:tcPr>
            <w:tcW w:w="3122" w:type="dxa"/>
            <w:vAlign w:val="center"/>
          </w:tcPr>
          <w:p>
            <w:pPr>
              <w:ind w:left="0" w:leftChars="0" w:firstLine="0" w:firstLineChars="0"/>
              <w:rPr>
                <w:rFonts w:hint="eastAsia" w:ascii="仿宋" w:hAnsi="仿宋" w:eastAsia="仿宋" w:cs="仿宋"/>
                <w:sz w:val="28"/>
                <w:szCs w:val="28"/>
              </w:rPr>
            </w:pPr>
          </w:p>
        </w:tc>
        <w:tc>
          <w:tcPr>
            <w:tcW w:w="3123" w:type="dxa"/>
            <w:vAlign w:val="center"/>
          </w:tcPr>
          <w:p>
            <w:pPr>
              <w:ind w:firstLine="0" w:firstLineChars="0"/>
              <w:rPr>
                <w:rFonts w:hint="eastAsia" w:ascii="仿宋" w:hAnsi="仿宋" w:eastAsia="仿宋" w:cs="仿宋"/>
                <w:b/>
                <w:color w:val="000000"/>
                <w:sz w:val="28"/>
                <w:szCs w:val="28"/>
              </w:rPr>
            </w:pPr>
          </w:p>
        </w:tc>
      </w:tr>
      <w:permEnd w:id="94"/>
      <w:permEnd w:id="95"/>
    </w:tbl>
    <w:p>
      <w:pPr>
        <w:ind w:firstLine="0" w:firstLineChars="0"/>
        <w:rPr>
          <w:rFonts w:hint="eastAsia" w:ascii="仿宋" w:hAnsi="仿宋" w:eastAsia="仿宋" w:cs="仿宋"/>
          <w:szCs w:val="28"/>
        </w:rPr>
        <w:sectPr>
          <w:headerReference r:id="rId16" w:type="default"/>
          <w:footerReference r:id="rId17"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Cs w:val="28"/>
        </w:rPr>
        <w:t xml:space="preserve">                     </w:t>
      </w:r>
    </w:p>
    <w:p>
      <w:pPr>
        <w:pStyle w:val="3"/>
        <w:rPr>
          <w:rFonts w:hint="eastAsia" w:ascii="仿宋" w:hAnsi="仿宋" w:eastAsia="仿宋" w:cs="仿宋"/>
          <w:color w:val="000000" w:themeColor="text1"/>
          <w14:textFill>
            <w14:solidFill>
              <w14:schemeClr w14:val="tx1"/>
            </w14:solidFill>
          </w14:textFill>
        </w:rPr>
      </w:pPr>
      <w:bookmarkStart w:id="385" w:name="_Toc5355"/>
      <w:r>
        <w:rPr>
          <w:rFonts w:hint="eastAsia" w:ascii="仿宋" w:hAnsi="仿宋" w:eastAsia="仿宋" w:cs="仿宋"/>
          <w:color w:val="000000" w:themeColor="text1"/>
          <w14:textFill>
            <w14:solidFill>
              <w14:schemeClr w14:val="tx1"/>
            </w14:solidFill>
          </w14:textFill>
        </w:rPr>
        <w:t>附录G 委托人</w:t>
      </w:r>
      <w:bookmarkStart w:id="386" w:name="_GoBack"/>
      <w:bookmarkEnd w:id="386"/>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85"/>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w:t>
      </w:r>
      <w:r>
        <w:rPr>
          <w:rFonts w:hint="eastAsia" w:ascii="仿宋" w:hAnsi="仿宋" w:eastAsia="仿宋" w:cs="仿宋"/>
          <w:color w:val="000000" w:themeColor="text1"/>
          <w:sz w:val="28"/>
          <w:szCs w:val="28"/>
          <w14:textFill>
            <w14:solidFill>
              <w14:schemeClr w14:val="tx1"/>
            </w14:solidFill>
          </w14:textFill>
        </w:rPr>
        <w:t>咨询人指定收款账户信息：</w:t>
      </w:r>
    </w:p>
    <w:p>
      <w:pPr>
        <w:ind w:firstLine="560"/>
        <w:rPr>
          <w:rFonts w:hint="eastAsia" w:ascii="仿宋" w:hAnsi="仿宋" w:eastAsia="仿宋" w:cs="仿宋"/>
          <w:sz w:val="28"/>
          <w:szCs w:val="28"/>
        </w:rPr>
      </w:pPr>
      <w:r>
        <w:rPr>
          <w:rFonts w:hint="eastAsia" w:ascii="仿宋" w:hAnsi="仿宋" w:eastAsia="仿宋" w:cs="仿宋"/>
          <w:sz w:val="28"/>
          <w:szCs w:val="28"/>
        </w:rPr>
        <w:t>开户银行：</w:t>
      </w:r>
      <w:permStart w:id="96" w:edGrp="everyone"/>
      <w:r>
        <w:rPr>
          <w:rFonts w:hint="eastAsia" w:ascii="仿宋" w:hAnsi="仿宋" w:eastAsia="仿宋" w:cs="仿宋"/>
          <w:b/>
          <w:color w:val="000000"/>
          <w:sz w:val="28"/>
          <w:szCs w:val="28"/>
          <w:u w:val="single"/>
        </w:rPr>
        <w:t xml:space="preserve">              </w:t>
      </w:r>
      <w:permEnd w:id="96"/>
    </w:p>
    <w:p>
      <w:pPr>
        <w:ind w:firstLine="560"/>
        <w:rPr>
          <w:rFonts w:hint="eastAsia" w:ascii="仿宋" w:hAnsi="仿宋" w:eastAsia="仿宋" w:cs="仿宋"/>
          <w:sz w:val="28"/>
          <w:szCs w:val="28"/>
        </w:rPr>
      </w:pPr>
      <w:r>
        <w:rPr>
          <w:rFonts w:hint="eastAsia" w:ascii="仿宋" w:hAnsi="仿宋" w:eastAsia="仿宋" w:cs="仿宋"/>
          <w:sz w:val="28"/>
          <w:szCs w:val="28"/>
        </w:rPr>
        <w:t>户名：</w:t>
      </w:r>
      <w:permStart w:id="97" w:edGrp="everyone"/>
      <w:r>
        <w:rPr>
          <w:rFonts w:hint="eastAsia" w:ascii="仿宋" w:hAnsi="仿宋" w:eastAsia="仿宋" w:cs="仿宋"/>
          <w:b/>
          <w:color w:val="000000"/>
          <w:sz w:val="28"/>
          <w:szCs w:val="28"/>
          <w:u w:val="single"/>
        </w:rPr>
        <w:t xml:space="preserve">              </w:t>
      </w:r>
      <w:permEnd w:id="97"/>
    </w:p>
    <w:p>
      <w:pPr>
        <w:ind w:firstLine="560"/>
        <w:rPr>
          <w:rFonts w:hint="eastAsia" w:ascii="仿宋" w:hAnsi="仿宋" w:eastAsia="仿宋" w:cs="仿宋"/>
          <w:sz w:val="28"/>
          <w:szCs w:val="28"/>
        </w:rPr>
      </w:pPr>
      <w:r>
        <w:rPr>
          <w:rFonts w:hint="eastAsia" w:ascii="仿宋" w:hAnsi="仿宋" w:eastAsia="仿宋" w:cs="仿宋"/>
          <w:sz w:val="28"/>
          <w:szCs w:val="28"/>
        </w:rPr>
        <w:t>地址：</w:t>
      </w:r>
      <w:permStart w:id="98" w:edGrp="everyone"/>
      <w:r>
        <w:rPr>
          <w:rFonts w:hint="eastAsia" w:ascii="仿宋" w:hAnsi="仿宋" w:eastAsia="仿宋" w:cs="仿宋"/>
          <w:b/>
          <w:color w:val="000000"/>
          <w:sz w:val="28"/>
          <w:szCs w:val="28"/>
          <w:u w:val="single"/>
        </w:rPr>
        <w:t xml:space="preserve">             </w:t>
      </w:r>
      <w:permEnd w:id="98"/>
    </w:p>
    <w:p>
      <w:pPr>
        <w:ind w:firstLine="560"/>
        <w:rPr>
          <w:rFonts w:hint="eastAsia" w:ascii="仿宋" w:hAnsi="仿宋" w:eastAsia="仿宋" w:cs="仿宋"/>
          <w:sz w:val="28"/>
          <w:szCs w:val="28"/>
        </w:rPr>
      </w:pPr>
      <w:r>
        <w:rPr>
          <w:rFonts w:hint="eastAsia" w:ascii="仿宋" w:hAnsi="仿宋" w:eastAsia="仿宋" w:cs="仿宋"/>
          <w:sz w:val="28"/>
          <w:szCs w:val="28"/>
        </w:rPr>
        <w:t>账号：</w:t>
      </w:r>
      <w:permStart w:id="99" w:edGrp="everyone"/>
      <w:r>
        <w:rPr>
          <w:rFonts w:hint="eastAsia" w:ascii="仿宋" w:hAnsi="仿宋" w:eastAsia="仿宋" w:cs="仿宋"/>
          <w:b/>
          <w:color w:val="000000"/>
          <w:sz w:val="28"/>
          <w:szCs w:val="28"/>
          <w:u w:val="single"/>
        </w:rPr>
        <w:t xml:space="preserve">             </w:t>
      </w:r>
      <w:r>
        <w:rPr>
          <w:rFonts w:hint="eastAsia" w:ascii="仿宋" w:hAnsi="仿宋" w:eastAsia="仿宋" w:cs="仿宋"/>
          <w:sz w:val="28"/>
          <w:szCs w:val="28"/>
        </w:rPr>
        <w:t xml:space="preserve"> </w:t>
      </w:r>
      <w:permEnd w:id="99"/>
    </w:p>
    <w:p>
      <w:pPr>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2、委托人指定开票信息：</w:t>
      </w:r>
    </w:p>
    <w:p>
      <w:pPr>
        <w:ind w:firstLine="560"/>
        <w:rPr>
          <w:rFonts w:hint="eastAsia" w:ascii="仿宋" w:hAnsi="仿宋" w:eastAsia="仿宋" w:cs="仿宋"/>
          <w:sz w:val="28"/>
          <w:szCs w:val="28"/>
        </w:rPr>
      </w:pPr>
      <w:r>
        <w:rPr>
          <w:rFonts w:hint="eastAsia" w:ascii="仿宋" w:hAnsi="仿宋" w:eastAsia="仿宋" w:cs="仿宋"/>
          <w:sz w:val="28"/>
          <w:szCs w:val="28"/>
        </w:rPr>
        <w:t>公司名称：</w:t>
      </w:r>
      <w:permStart w:id="100" w:edGrp="everyone"/>
      <w:r>
        <w:rPr>
          <w:rFonts w:hint="eastAsia" w:ascii="仿宋" w:hAnsi="仿宋" w:eastAsia="仿宋" w:cs="仿宋"/>
          <w:b/>
          <w:color w:val="000000"/>
          <w:sz w:val="28"/>
          <w:szCs w:val="28"/>
          <w:u w:val="single"/>
        </w:rPr>
        <w:t xml:space="preserve">              </w:t>
      </w:r>
      <w:permEnd w:id="100"/>
    </w:p>
    <w:p>
      <w:pPr>
        <w:widowControl/>
        <w:ind w:left="560" w:leftChars="200" w:firstLine="0" w:firstLineChars="0"/>
        <w:jc w:val="left"/>
        <w:rPr>
          <w:rFonts w:hint="eastAsia" w:ascii="仿宋" w:hAnsi="仿宋" w:eastAsia="仿宋" w:cs="仿宋"/>
          <w:sz w:val="28"/>
          <w:szCs w:val="28"/>
          <w:u w:val="single"/>
        </w:rPr>
      </w:pPr>
      <w:r>
        <w:rPr>
          <w:rFonts w:hint="eastAsia" w:ascii="仿宋" w:hAnsi="仿宋" w:eastAsia="仿宋" w:cs="仿宋"/>
          <w:sz w:val="28"/>
          <w:szCs w:val="28"/>
        </w:rPr>
        <w:t>纳税人识别号：</w:t>
      </w:r>
      <w:permStart w:id="101" w:edGrp="everyone"/>
      <w:r>
        <w:rPr>
          <w:rFonts w:hint="eastAsia" w:ascii="仿宋" w:hAnsi="仿宋" w:eastAsia="仿宋" w:cs="仿宋"/>
          <w:b/>
          <w:color w:val="000000"/>
          <w:sz w:val="28"/>
          <w:szCs w:val="28"/>
          <w:u w:val="single"/>
        </w:rPr>
        <w:t xml:space="preserve">              </w:t>
      </w:r>
      <w:r>
        <w:rPr>
          <w:rFonts w:hint="eastAsia" w:ascii="仿宋" w:hAnsi="仿宋" w:eastAsia="仿宋" w:cs="仿宋"/>
          <w:sz w:val="28"/>
          <w:szCs w:val="28"/>
        </w:rPr>
        <w:t xml:space="preserve"> </w:t>
      </w:r>
      <w:permEnd w:id="101"/>
      <w:r>
        <w:rPr>
          <w:rFonts w:hint="eastAsia" w:ascii="仿宋" w:hAnsi="仿宋" w:eastAsia="仿宋" w:cs="仿宋"/>
          <w:sz w:val="28"/>
          <w:szCs w:val="28"/>
        </w:rPr>
        <w:br w:type="textWrapping"/>
      </w:r>
      <w:r>
        <w:rPr>
          <w:rFonts w:hint="eastAsia" w:ascii="仿宋" w:hAnsi="仿宋" w:eastAsia="仿宋" w:cs="仿宋"/>
          <w:sz w:val="28"/>
          <w:szCs w:val="28"/>
        </w:rPr>
        <w:t>地址：</w:t>
      </w:r>
      <w:permStart w:id="102" w:edGrp="everyone"/>
      <w:r>
        <w:rPr>
          <w:rFonts w:hint="eastAsia" w:ascii="仿宋" w:hAnsi="仿宋" w:eastAsia="仿宋" w:cs="仿宋"/>
          <w:sz w:val="28"/>
          <w:szCs w:val="28"/>
          <w:u w:val="single"/>
        </w:rPr>
        <w:t xml:space="preserve">                </w:t>
      </w:r>
      <w:permEnd w:id="102"/>
    </w:p>
    <w:p>
      <w:pPr>
        <w:ind w:left="596" w:leftChars="213" w:firstLine="0" w:firstLineChars="0"/>
        <w:rPr>
          <w:rFonts w:hint="eastAsia" w:ascii="仿宋" w:hAnsi="仿宋" w:eastAsia="仿宋" w:cs="仿宋"/>
          <w:sz w:val="28"/>
          <w:szCs w:val="28"/>
        </w:rPr>
      </w:pPr>
      <w:r>
        <w:rPr>
          <w:rFonts w:hint="eastAsia" w:ascii="仿宋" w:hAnsi="仿宋" w:eastAsia="仿宋" w:cs="仿宋"/>
          <w:sz w:val="28"/>
          <w:szCs w:val="28"/>
        </w:rPr>
        <w:t>电话：</w:t>
      </w:r>
      <w:permStart w:id="103" w:edGrp="everyone"/>
      <w:r>
        <w:rPr>
          <w:rFonts w:hint="eastAsia" w:ascii="仿宋" w:hAnsi="仿宋" w:eastAsia="仿宋" w:cs="仿宋"/>
          <w:sz w:val="28"/>
          <w:szCs w:val="28"/>
          <w:u w:val="single"/>
        </w:rPr>
        <w:t xml:space="preserve">               </w:t>
      </w:r>
      <w:permEnd w:id="103"/>
      <w:r>
        <w:rPr>
          <w:rFonts w:hint="eastAsia" w:ascii="仿宋" w:hAnsi="仿宋" w:eastAsia="仿宋" w:cs="仿宋"/>
          <w:sz w:val="28"/>
          <w:szCs w:val="28"/>
        </w:rPr>
        <w:br w:type="textWrapping"/>
      </w:r>
      <w:r>
        <w:rPr>
          <w:rFonts w:hint="eastAsia" w:ascii="仿宋" w:hAnsi="仿宋" w:eastAsia="仿宋" w:cs="仿宋"/>
          <w:sz w:val="28"/>
          <w:szCs w:val="28"/>
        </w:rPr>
        <w:t>开户行：</w:t>
      </w:r>
      <w:permStart w:id="104" w:edGrp="everyone"/>
      <w:r>
        <w:rPr>
          <w:rFonts w:hint="eastAsia" w:ascii="仿宋" w:hAnsi="仿宋" w:eastAsia="仿宋" w:cs="仿宋"/>
          <w:b/>
          <w:color w:val="000000"/>
          <w:sz w:val="28"/>
          <w:szCs w:val="28"/>
          <w:u w:val="single"/>
        </w:rPr>
        <w:t xml:space="preserve">             </w:t>
      </w:r>
      <w:permEnd w:id="104"/>
      <w:r>
        <w:rPr>
          <w:rFonts w:hint="eastAsia" w:ascii="仿宋" w:hAnsi="仿宋" w:eastAsia="仿宋" w:cs="仿宋"/>
          <w:sz w:val="28"/>
          <w:szCs w:val="28"/>
        </w:rPr>
        <w:t xml:space="preserve"> </w:t>
      </w:r>
      <w:r>
        <w:rPr>
          <w:rFonts w:hint="eastAsia" w:ascii="仿宋" w:hAnsi="仿宋" w:eastAsia="仿宋" w:cs="仿宋"/>
          <w:sz w:val="28"/>
          <w:szCs w:val="28"/>
          <w:shd w:val="clear" w:color="auto" w:fill="F2F2F7"/>
        </w:rPr>
        <w:br w:type="textWrapping"/>
      </w:r>
      <w:r>
        <w:rPr>
          <w:rFonts w:hint="eastAsia" w:ascii="仿宋" w:hAnsi="仿宋" w:eastAsia="仿宋" w:cs="仿宋"/>
          <w:sz w:val="28"/>
          <w:szCs w:val="28"/>
        </w:rPr>
        <w:t>银行账号：</w:t>
      </w:r>
      <w:permStart w:id="105" w:edGrp="everyone"/>
      <w:r>
        <w:rPr>
          <w:rFonts w:hint="eastAsia" w:ascii="仿宋" w:hAnsi="仿宋" w:eastAsia="仿宋" w:cs="仿宋"/>
          <w:b/>
          <w:color w:val="000000"/>
          <w:sz w:val="28"/>
          <w:szCs w:val="28"/>
          <w:u w:val="single"/>
        </w:rPr>
        <w:t xml:space="preserve">             </w:t>
      </w:r>
      <w:permEnd w:id="105"/>
      <w:r>
        <w:rPr>
          <w:rFonts w:hint="eastAsia" w:ascii="仿宋" w:hAnsi="仿宋" w:eastAsia="仿宋" w:cs="仿宋"/>
          <w:sz w:val="28"/>
          <w:szCs w:val="28"/>
        </w:rPr>
        <w:t xml:space="preserve"> </w:t>
      </w:r>
    </w:p>
    <w:p>
      <w:pPr>
        <w:pStyle w:val="2"/>
        <w:ind w:firstLine="0" w:firstLineChars="0"/>
        <w:rPr>
          <w:rFonts w:hint="eastAsia" w:ascii="仿宋" w:hAnsi="仿宋" w:eastAsia="仿宋" w:cs="仿宋"/>
        </w:rPr>
      </w:pPr>
    </w:p>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905429"/>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2442968"/>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jc w:val="left"/>
                            <w:rPr>
                              <w:rFonts w:ascii="Times New Roman" w:hAnsi="Times New Roman" w:eastAsia="宋体"/>
                              <w:kern w:val="0"/>
                              <w:sz w:val="18"/>
                              <w:szCs w:val="18"/>
                            </w:rPr>
                          </w:pPr>
                          <w:r>
                            <w:rPr>
                              <w:rFonts w:hint="eastAsia" w:ascii="Times New Roman" w:hAnsi="Times New Roman" w:eastAsia="宋体"/>
                              <w:kern w:val="0"/>
                              <w:sz w:val="18"/>
                              <w:szCs w:val="18"/>
                            </w:rPr>
                            <w:fldChar w:fldCharType="begin"/>
                          </w:r>
                          <w:r>
                            <w:rPr>
                              <w:rFonts w:hint="eastAsia" w:ascii="Times New Roman" w:hAnsi="Times New Roman" w:eastAsia="宋体"/>
                              <w:kern w:val="0"/>
                              <w:sz w:val="18"/>
                              <w:szCs w:val="18"/>
                            </w:rPr>
                            <w:instrText xml:space="preserve"> PAGE  \* MERGEFORMAT </w:instrText>
                          </w:r>
                          <w:r>
                            <w:rPr>
                              <w:rFonts w:hint="eastAsia" w:ascii="Times New Roman" w:hAnsi="Times New Roman" w:eastAsia="宋体"/>
                              <w:kern w:val="0"/>
                              <w:sz w:val="18"/>
                              <w:szCs w:val="18"/>
                            </w:rPr>
                            <w:fldChar w:fldCharType="separate"/>
                          </w:r>
                          <w:r>
                            <w:rPr>
                              <w:rFonts w:hint="eastAsia" w:ascii="Times New Roman" w:hAnsi="Times New Roman" w:eastAsia="宋体"/>
                              <w:kern w:val="0"/>
                              <w:sz w:val="18"/>
                              <w:szCs w:val="18"/>
                            </w:rPr>
                            <w:t>26</w:t>
                          </w:r>
                          <w:r>
                            <w:rPr>
                              <w:rFonts w:hint="eastAsia" w:ascii="Times New Roman" w:hAnsi="Times New Roman" w:eastAsia="宋体"/>
                              <w:kern w:val="0"/>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ind w:firstLine="360"/>
                      <w:jc w:val="left"/>
                      <w:rPr>
                        <w:rFonts w:ascii="Times New Roman" w:hAnsi="Times New Roman" w:eastAsia="宋体"/>
                        <w:kern w:val="0"/>
                        <w:sz w:val="18"/>
                        <w:szCs w:val="18"/>
                      </w:rPr>
                    </w:pPr>
                    <w:r>
                      <w:rPr>
                        <w:rFonts w:hint="eastAsia" w:ascii="Times New Roman" w:hAnsi="Times New Roman" w:eastAsia="宋体"/>
                        <w:kern w:val="0"/>
                        <w:sz w:val="18"/>
                        <w:szCs w:val="18"/>
                      </w:rPr>
                      <w:fldChar w:fldCharType="begin"/>
                    </w:r>
                    <w:r>
                      <w:rPr>
                        <w:rFonts w:hint="eastAsia" w:ascii="Times New Roman" w:hAnsi="Times New Roman" w:eastAsia="宋体"/>
                        <w:kern w:val="0"/>
                        <w:sz w:val="18"/>
                        <w:szCs w:val="18"/>
                      </w:rPr>
                      <w:instrText xml:space="preserve"> PAGE  \* MERGEFORMAT </w:instrText>
                    </w:r>
                    <w:r>
                      <w:rPr>
                        <w:rFonts w:hint="eastAsia" w:ascii="Times New Roman" w:hAnsi="Times New Roman" w:eastAsia="宋体"/>
                        <w:kern w:val="0"/>
                        <w:sz w:val="18"/>
                        <w:szCs w:val="18"/>
                      </w:rPr>
                      <w:fldChar w:fldCharType="separate"/>
                    </w:r>
                    <w:r>
                      <w:rPr>
                        <w:rFonts w:hint="eastAsia" w:ascii="Times New Roman" w:hAnsi="Times New Roman" w:eastAsia="宋体"/>
                        <w:kern w:val="0"/>
                        <w:sz w:val="18"/>
                        <w:szCs w:val="18"/>
                      </w:rPr>
                      <w:t>26</w:t>
                    </w:r>
                    <w:r>
                      <w:rPr>
                        <w:rFonts w:hint="eastAsia" w:ascii="Times New Roman" w:hAnsi="Times New Roman" w:eastAsia="宋体"/>
                        <w:kern w:val="0"/>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PAGE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0</w:t>
    </w:r>
    <w:r>
      <w:rPr>
        <w:rFonts w:ascii="Times New Roman" w:hAnsi="Times New Roman" w:eastAsia="宋体"/>
        <w:kern w:val="0"/>
        <w:sz w:val="18"/>
        <w:szCs w:val="18"/>
      </w:rPr>
      <w:fldChar w:fldCharType="end"/>
    </w:r>
  </w:p>
  <w:p>
    <w:pPr>
      <w:snapToGrid w:val="0"/>
      <w:ind w:firstLine="360"/>
      <w:jc w:val="left"/>
      <w:rPr>
        <w:rFonts w:ascii="Times New Roman" w:hAnsi="Times New Roman" w:eastAsia="宋体"/>
        <w:kern w:val="0"/>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rPr>
    </w:pPr>
    <w:r>
      <w:rPr>
        <w:rFonts w:hint="eastAsia" w:ascii="仿宋" w:hAnsi="仿宋" w:eastAsia="仿宋" w:cs="仿宋"/>
      </w:rPr>
      <w:t>建设工程造价咨询合同</w:t>
    </w:r>
    <w:r>
      <w:rPr>
        <w:rFonts w:hint="eastAsia" w:ascii="仿宋" w:hAnsi="仿宋" w:eastAsia="仿宋" w:cs="仿宋"/>
        <w:lang w:val="en-US" w:eastAsia="zh-CN"/>
      </w:rPr>
      <w:t>ZFTZ-TY-</w:t>
    </w:r>
    <w:r>
      <w:rPr>
        <w:rFonts w:hint="eastAsia" w:ascii="仿宋" w:hAnsi="仿宋" w:eastAsia="仿宋" w:cs="仿宋"/>
      </w:rPr>
      <w:t>V</w:t>
    </w:r>
    <w:r>
      <w:rPr>
        <w:rFonts w:hint="eastAsia" w:ascii="仿宋" w:hAnsi="仿宋" w:eastAsia="仿宋" w:cs="仿宋"/>
        <w:lang w:val="en-US" w:eastAsia="zh-CN"/>
      </w:rPr>
      <w:t>1.2</w:t>
    </w:r>
  </w:p>
  <w:p>
    <w:pPr>
      <w:snapToGrid w:val="0"/>
      <w:ind w:firstLine="360"/>
      <w:jc w:val="center"/>
      <w:rPr>
        <w:rFonts w:ascii="Times New Roman" w:hAnsi="Times New Roman" w:eastAsia="宋体"/>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1"/>
        <w:right w:val="none" w:color="auto" w:sz="0" w:space="0"/>
        <w:between w:val="none" w:color="auto" w:sz="0" w:space="0"/>
      </w:pBdr>
      <w:ind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eastAsia" w:ascii="仿宋" w:hAnsi="仿宋" w:eastAsia="仿宋" w:cs="仿宋"/>
      </w:rPr>
    </w:pPr>
    <w:r>
      <w:rPr>
        <w:rFonts w:hint="eastAsia" w:ascii="仿宋" w:hAnsi="仿宋" w:eastAsia="仿宋" w:cs="仿宋"/>
      </w:rPr>
      <w:t>建设工程造价咨询合同</w:t>
    </w:r>
    <w:r>
      <w:rPr>
        <w:rFonts w:hint="eastAsia" w:ascii="仿宋" w:hAnsi="仿宋" w:eastAsia="仿宋" w:cs="仿宋"/>
        <w:lang w:val="en-US" w:eastAsia="zh-CN"/>
      </w:rPr>
      <w:t>ZFTZ-TY-</w:t>
    </w:r>
    <w:r>
      <w:rPr>
        <w:rFonts w:hint="eastAsia" w:ascii="仿宋" w:hAnsi="仿宋" w:eastAsia="仿宋" w:cs="仿宋"/>
      </w:rPr>
      <w:t>V</w:t>
    </w:r>
    <w:r>
      <w:rPr>
        <w:rFonts w:hint="eastAsia" w:ascii="仿宋" w:hAnsi="仿宋" w:eastAsia="仿宋" w:cs="仿宋"/>
        <w:lang w:val="en-US" w:eastAsia="zh-CN"/>
      </w:rPr>
      <w:t>1.2</w:t>
    </w:r>
  </w:p>
  <w:p>
    <w:pPr>
      <w:snapToGrid w:val="0"/>
      <w:ind w:firstLine="360"/>
      <w:jc w:val="center"/>
      <w:rPr>
        <w:rFonts w:ascii="Times New Roman" w:hAnsi="Times New Roman" w:eastAsia="宋体"/>
        <w:kern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p>
  <w:p>
    <w:pPr>
      <w:pStyle w:val="7"/>
      <w:ind w:firstLine="0" w:firstLineChars="0"/>
      <w:jc w:val="both"/>
    </w:pPr>
  </w:p>
  <w:p>
    <w:pPr>
      <w:pStyle w:val="7"/>
      <w:ind w:firstLine="0" w:firstLineChars="0"/>
      <w:jc w:val="both"/>
    </w:pPr>
  </w:p>
  <w:p>
    <w:pPr>
      <w:pStyle w:val="7"/>
      <w:ind w:firstLine="0" w:firstLineChars="0"/>
      <w:jc w:val="both"/>
      <w:rPr>
        <w:rFonts w:hint="eastAsia" w:ascii="仿宋" w:hAnsi="仿宋" w:eastAsia="仿宋" w:cs="仿宋"/>
      </w:rPr>
    </w:pPr>
    <w:r>
      <w:rPr>
        <w:rFonts w:hint="eastAsia" w:ascii="仿宋" w:hAnsi="仿宋" w:eastAsia="仿宋" w:cs="仿宋"/>
      </w:rPr>
      <w:t>建设工程造价咨询合同</w:t>
    </w:r>
    <w:r>
      <w:rPr>
        <w:rFonts w:hint="eastAsia" w:ascii="仿宋" w:hAnsi="仿宋" w:eastAsia="仿宋" w:cs="仿宋"/>
        <w:lang w:val="en-US" w:eastAsia="zh-CN"/>
      </w:rPr>
      <w:t>ZFTZ-TY-</w:t>
    </w:r>
    <w:r>
      <w:rPr>
        <w:rFonts w:hint="eastAsia" w:ascii="仿宋" w:hAnsi="仿宋" w:eastAsia="仿宋" w:cs="仿宋"/>
      </w:rPr>
      <w:t>V</w:t>
    </w:r>
    <w:r>
      <w:rPr>
        <w:rFonts w:hint="eastAsia" w:ascii="仿宋" w:hAnsi="仿宋" w:eastAsia="仿宋" w:cs="仿宋"/>
        <w:lang w:val="en-US" w:eastAsia="zh-CN"/>
      </w:rPr>
      <w:t>1.2</w:t>
    </w:r>
  </w:p>
  <w:p>
    <w:pPr>
      <w:snapToGrid w:val="0"/>
      <w:ind w:firstLine="360"/>
      <w:jc w:val="center"/>
      <w:rPr>
        <w:rFonts w:ascii="Times New Roman" w:hAnsi="Times New Roman" w:eastAsia="宋体"/>
        <w:kern w:val="0"/>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rPr>
        <w:rFonts w:hint="default"/>
        <w:lang w:val="en-US"/>
      </w:rPr>
    </w:pPr>
    <w:r>
      <w:rPr>
        <w:rFonts w:hint="eastAsia"/>
      </w:rPr>
      <w:t>建设工程造价咨询合同</w:t>
    </w:r>
    <w:r>
      <w:rPr>
        <w:rFonts w:hint="eastAsia"/>
        <w:lang w:val="en-US" w:eastAsia="zh-CN"/>
      </w:rPr>
      <w:t>ZFTZ-TY-</w:t>
    </w:r>
    <w:r>
      <w:rPr>
        <w:rFonts w:hint="eastAsia"/>
      </w:rPr>
      <w:t>V</w:t>
    </w:r>
    <w:r>
      <w:rPr>
        <w:rFonts w:hint="eastAsia"/>
        <w:lang w:val="en-US" w:eastAsia="zh-CN"/>
      </w:rPr>
      <w:t>1.2</w:t>
    </w:r>
  </w:p>
  <w:p>
    <w:pPr>
      <w:snapToGrid w:val="0"/>
      <w:ind w:firstLine="360"/>
      <w:jc w:val="center"/>
      <w:rPr>
        <w:rFonts w:ascii="Times New Roman" w:hAnsi="Times New Roman" w:eastAsia="宋体"/>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goRFyh05Erdf+6nnWTfgtCDv+08=" w:salt="CbBZ/msMh2+mWUYMkugN3g=="/>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Mzc0MGI1OWYzMWIwYmI5NGViZDBmN2Y0MmZhN2MifQ=="/>
  </w:docVars>
  <w:rsids>
    <w:rsidRoot w:val="005D5E6A"/>
    <w:rsid w:val="002A3F91"/>
    <w:rsid w:val="005D5E6A"/>
    <w:rsid w:val="006A5B04"/>
    <w:rsid w:val="00964A93"/>
    <w:rsid w:val="00975796"/>
    <w:rsid w:val="00A92939"/>
    <w:rsid w:val="00B7730E"/>
    <w:rsid w:val="15092175"/>
    <w:rsid w:val="15D2700B"/>
    <w:rsid w:val="17AD509E"/>
    <w:rsid w:val="1E1457F5"/>
    <w:rsid w:val="22D72E11"/>
    <w:rsid w:val="256F41D8"/>
    <w:rsid w:val="2DA44018"/>
    <w:rsid w:val="36F36915"/>
    <w:rsid w:val="39E501BF"/>
    <w:rsid w:val="3C340972"/>
    <w:rsid w:val="3FD830EA"/>
    <w:rsid w:val="40640F77"/>
    <w:rsid w:val="45E73C6E"/>
    <w:rsid w:val="4E4159C1"/>
    <w:rsid w:val="4E9C3AE7"/>
    <w:rsid w:val="4EB466D0"/>
    <w:rsid w:val="527617AF"/>
    <w:rsid w:val="532F6CA6"/>
    <w:rsid w:val="57946CE3"/>
    <w:rsid w:val="62B81198"/>
    <w:rsid w:val="65072103"/>
    <w:rsid w:val="66DB6683"/>
    <w:rsid w:val="67502EBE"/>
    <w:rsid w:val="6991154D"/>
    <w:rsid w:val="6B0A7819"/>
    <w:rsid w:val="6F983BC4"/>
    <w:rsid w:val="70DC1583"/>
    <w:rsid w:val="7A4A42A1"/>
    <w:rsid w:val="7FBE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ind w:firstLine="560"/>
    </w:pPr>
    <w:rPr>
      <w:rFonts w:cs="宋体"/>
      <w:sz w:val="24"/>
    </w:rPr>
  </w:style>
  <w:style w:type="paragraph" w:styleId="4">
    <w:name w:val="Normal Indent"/>
    <w:basedOn w:val="1"/>
    <w:qFormat/>
    <w:uiPriority w:val="99"/>
    <w:pPr>
      <w:adjustRightInd w:val="0"/>
      <w:ind w:firstLine="420"/>
      <w:textAlignment w:val="baseline"/>
    </w:pPr>
    <w:rPr>
      <w:rFonts w:ascii="宋体" w:hAnsi="Times New Roman" w:eastAsia="仿宋"/>
      <w:sz w:val="24"/>
      <w:szCs w:val="21"/>
    </w:rPr>
  </w:style>
  <w:style w:type="paragraph" w:styleId="5">
    <w:name w:val="annotation text"/>
    <w:basedOn w:val="1"/>
    <w:autoRedefine/>
    <w:qFormat/>
    <w:uiPriority w:val="0"/>
    <w:pPr>
      <w:jc w:val="left"/>
    </w:pPr>
  </w:style>
  <w:style w:type="paragraph" w:styleId="6">
    <w:name w:val="footer"/>
    <w:basedOn w:val="1"/>
    <w:link w:val="17"/>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qFormat/>
    <w:uiPriority w:val="0"/>
  </w:style>
  <w:style w:type="paragraph" w:styleId="9">
    <w:name w:val="toc 2"/>
    <w:basedOn w:val="1"/>
    <w:next w:val="1"/>
    <w:qFormat/>
    <w:uiPriority w:val="0"/>
    <w:pPr>
      <w:ind w:left="420" w:leftChars="200"/>
    </w:pPr>
  </w:style>
  <w:style w:type="paragraph" w:styleId="10">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WPSOffice手动目录 1"/>
    <w:autoRedefine/>
    <w:qFormat/>
    <w:uiPriority w:val="0"/>
    <w:rPr>
      <w:rFonts w:ascii="Times New Roman" w:hAnsi="Times New Roman" w:eastAsia="宋体" w:cs="Times New Roman"/>
      <w:lang w:val="en-US" w:eastAsia="zh-CN" w:bidi="ar-SA"/>
    </w:rPr>
  </w:style>
  <w:style w:type="character" w:customStyle="1" w:styleId="16">
    <w:name w:val="页眉 字符"/>
    <w:basedOn w:val="13"/>
    <w:link w:val="7"/>
    <w:autoRedefine/>
    <w:qFormat/>
    <w:uiPriority w:val="99"/>
    <w:rPr>
      <w:rFonts w:ascii="仿宋_GB2312" w:hAnsi="Calibri" w:eastAsia="仿宋_GB2312" w:cs="Times New Roman"/>
      <w:kern w:val="2"/>
      <w:sz w:val="18"/>
      <w:szCs w:val="18"/>
    </w:rPr>
  </w:style>
  <w:style w:type="character" w:customStyle="1" w:styleId="17">
    <w:name w:val="页脚 字符"/>
    <w:basedOn w:val="13"/>
    <w:link w:val="6"/>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15089</Words>
  <Characters>15707</Characters>
  <Lines>139</Lines>
  <Paragraphs>39</Paragraphs>
  <TotalTime>2</TotalTime>
  <ScaleCrop>false</ScaleCrop>
  <LinksUpToDate>false</LinksUpToDate>
  <CharactersWithSpaces>16912</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黄志标</cp:lastModifiedBy>
  <dcterms:modified xsi:type="dcterms:W3CDTF">2024-05-20T09:27:57Z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083EA066-876D-40FF-9E71-825451B336BF</vt:lpwstr>
  </property>
  <property fmtid="{D5CDD505-2E9C-101B-9397-08002B2CF9AE}" pid="4" name="ICV">
    <vt:lpwstr>6E707DAFDBF8487D8A20D00333119CF4</vt:lpwstr>
  </property>
  <property fmtid="{D5CDD505-2E9C-101B-9397-08002B2CF9AE}" pid="5" name="KSOProductBuildVer">
    <vt:lpwstr>2052-12.1.0.16729</vt:lpwstr>
  </property>
</Properties>
</file>