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525715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临空经济区涉铁配套路网（原临空五期）项目支出绩效评价指标体系表</w:t>
      </w:r>
    </w:p>
    <w:p w14:paraId="6530220D"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255C0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4FE953F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47CF9CD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0F2D547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34227E2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75EB38F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68E69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7C51789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46F5DB7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50FC7C4F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4A2A186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1FBC543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4928B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E4D81F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223BC6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5D0F3EF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3543BE3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4CCD255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F226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845005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017E1E2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0892DD8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5460DB4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3F45AB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77CE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8F04A7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6E6C88A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7842E8B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172D9A3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00053D5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29560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BE9513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2DCDF7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61BD5FDC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5239F78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79B872D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39A1A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D6CDC9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4356A1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717A2D8D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2CC87E9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1E37E68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579C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775C990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bookmarkStart w:id="0" w:name="_GoBack" w:colFirst="1" w:colLast="1"/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6B43B2D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7393D52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69A95F2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07628CD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</w:tr>
      <w:tr w14:paraId="00835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E7E390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DFDB93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C5A38A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25D9CE5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2FFFD1F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4641B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7FF12C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92456F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4127126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135E860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21A9034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0BA88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210493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3415D06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2944522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373CFB9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7D966AE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DB94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C18F84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9809D9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6E99781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2A04693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26555EB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687D0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0ADE5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854" w:type="dxa"/>
            <w:vAlign w:val="center"/>
          </w:tcPr>
          <w:p w14:paraId="16619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575" w:type="dxa"/>
            <w:vAlign w:val="center"/>
          </w:tcPr>
          <w:p w14:paraId="1FC456A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验收合格率</w:t>
            </w:r>
          </w:p>
        </w:tc>
        <w:tc>
          <w:tcPr>
            <w:tcW w:w="813" w:type="pct"/>
            <w:vAlign w:val="center"/>
          </w:tcPr>
          <w:p w14:paraId="65B98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228" w:type="dxa"/>
            <w:vAlign w:val="center"/>
          </w:tcPr>
          <w:p w14:paraId="520CE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 w14:paraId="5B74C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C22E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 w14:paraId="3DBAA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575" w:type="dxa"/>
            <w:vAlign w:val="center"/>
          </w:tcPr>
          <w:p w14:paraId="72534F9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813" w:type="pct"/>
            <w:vAlign w:val="center"/>
          </w:tcPr>
          <w:p w14:paraId="3B763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 w14:paraId="5BECE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0C045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C2A9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 w14:paraId="099D3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Cs w:val="21"/>
              </w:rPr>
              <w:t>经济成本指标</w:t>
            </w:r>
          </w:p>
        </w:tc>
        <w:tc>
          <w:tcPr>
            <w:tcW w:w="2575" w:type="dxa"/>
            <w:vAlign w:val="center"/>
          </w:tcPr>
          <w:p w14:paraId="2135FB9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项目完成投资</w:t>
            </w:r>
          </w:p>
        </w:tc>
        <w:tc>
          <w:tcPr>
            <w:tcW w:w="813" w:type="pct"/>
            <w:vAlign w:val="center"/>
          </w:tcPr>
          <w:p w14:paraId="19F43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 w14:paraId="66686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7BBE2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79118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854" w:type="dxa"/>
            <w:vAlign w:val="center"/>
          </w:tcPr>
          <w:p w14:paraId="2A034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u w:val="none"/>
                <w:lang w:bidi="ar"/>
              </w:rPr>
              <w:t>社会效益指标</w:t>
            </w:r>
          </w:p>
        </w:tc>
        <w:tc>
          <w:tcPr>
            <w:tcW w:w="2575" w:type="dxa"/>
            <w:vAlign w:val="center"/>
          </w:tcPr>
          <w:p w14:paraId="3C4480D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3FEFF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28" w:type="dxa"/>
            <w:vAlign w:val="center"/>
          </w:tcPr>
          <w:p w14:paraId="2D789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bookmarkEnd w:id="0"/>
      <w:tr w14:paraId="291C4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592E08E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0D1726E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615C9FA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97</w:t>
            </w:r>
          </w:p>
        </w:tc>
      </w:tr>
      <w:tr w14:paraId="1FB34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0B92943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204C837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5C91057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05C65F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7889C1B4-050E-4FA7-A6DB-E0FA9CFADFE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785EAF"/>
    <w:rsid w:val="05FB641E"/>
    <w:rsid w:val="0CA77331"/>
    <w:rsid w:val="0FB7733C"/>
    <w:rsid w:val="11E97BC5"/>
    <w:rsid w:val="14EF1875"/>
    <w:rsid w:val="152371C7"/>
    <w:rsid w:val="16A36DBB"/>
    <w:rsid w:val="16B9038D"/>
    <w:rsid w:val="17214184"/>
    <w:rsid w:val="17B659EF"/>
    <w:rsid w:val="17D71404"/>
    <w:rsid w:val="1A711864"/>
    <w:rsid w:val="1F8764A7"/>
    <w:rsid w:val="224E4D7A"/>
    <w:rsid w:val="24B228BF"/>
    <w:rsid w:val="28CA01D8"/>
    <w:rsid w:val="2B556927"/>
    <w:rsid w:val="2BC84B7C"/>
    <w:rsid w:val="3BA9330F"/>
    <w:rsid w:val="41605725"/>
    <w:rsid w:val="41B07122"/>
    <w:rsid w:val="4B58121B"/>
    <w:rsid w:val="52595FA5"/>
    <w:rsid w:val="54680ECA"/>
    <w:rsid w:val="56292132"/>
    <w:rsid w:val="5ADB6F28"/>
    <w:rsid w:val="6721001D"/>
    <w:rsid w:val="6AB525A4"/>
    <w:rsid w:val="6BCE1834"/>
    <w:rsid w:val="6C3F75DB"/>
    <w:rsid w:val="713734FD"/>
    <w:rsid w:val="747F7695"/>
    <w:rsid w:val="75564F56"/>
    <w:rsid w:val="79E1494E"/>
    <w:rsid w:val="7A7A445B"/>
    <w:rsid w:val="7B9C0350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244</Characters>
  <Lines>0</Lines>
  <Paragraphs>0</Paragraphs>
  <TotalTime>1</TotalTime>
  <ScaleCrop>false</ScaleCrop>
  <LinksUpToDate>false</LinksUpToDate>
  <CharactersWithSpaces>244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zoe</cp:lastModifiedBy>
  <dcterms:modified xsi:type="dcterms:W3CDTF">2026-05-07T08:31:46Z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B8C01DFE00094CA48BCCCC4F5D45A53C_13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